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84DA" w14:textId="406A91D8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 w:hint="eastAsia"/>
        </w:rPr>
        <w:t>附件二: 专业优势分析说明</w:t>
      </w:r>
    </w:p>
    <w:p w14:paraId="041A8F4B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一、环境设计专业</w:t>
      </w:r>
    </w:p>
    <w:p w14:paraId="09F7D989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优势：</w:t>
      </w:r>
    </w:p>
    <w:p w14:paraId="04611379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1. 创意性强：适合有艺术天赋或设计兴趣的学生，就业方向多样（如室内设计、景观设计、城市规划等）。</w:t>
      </w:r>
    </w:p>
    <w:p w14:paraId="1B34AD00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2. 市场需求稳定：城镇化发展推动设计行业需求，尤其在</w:t>
      </w:r>
      <w:proofErr w:type="gramStart"/>
      <w:r w:rsidRPr="00580F2C">
        <w:rPr>
          <w:rFonts w:ascii="宋体" w:eastAsia="宋体" w:hAnsi="宋体"/>
        </w:rPr>
        <w:t>一</w:t>
      </w:r>
      <w:proofErr w:type="gramEnd"/>
      <w:r w:rsidRPr="00580F2C">
        <w:rPr>
          <w:rFonts w:ascii="宋体" w:eastAsia="宋体" w:hAnsi="宋体"/>
        </w:rPr>
        <w:t>二线城市机会较多。</w:t>
      </w:r>
    </w:p>
    <w:p w14:paraId="4EDD9AA3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3. 灵活就业：可自由职业或成立工作室，接单灵活。</w:t>
      </w:r>
    </w:p>
    <w:p w14:paraId="26823D8D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---</w:t>
      </w:r>
    </w:p>
    <w:p w14:paraId="6D8017FF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二、电气工程与自动化专业</w:t>
      </w:r>
    </w:p>
    <w:p w14:paraId="6625804E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优势：</w:t>
      </w:r>
    </w:p>
    <w:p w14:paraId="47B8151D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1. 技术壁垒高：就业竞争力强，适合电力、制造业、自动化领域，薪资水平较高。</w:t>
      </w:r>
    </w:p>
    <w:p w14:paraId="7C0EDF22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2. 职业发展稳定：属于</w:t>
      </w:r>
      <w:proofErr w:type="gramStart"/>
      <w:r w:rsidRPr="00580F2C">
        <w:rPr>
          <w:rFonts w:ascii="宋体" w:eastAsia="宋体" w:hAnsi="宋体"/>
        </w:rPr>
        <w:t>工科刚需专业</w:t>
      </w:r>
      <w:proofErr w:type="gramEnd"/>
      <w:r w:rsidRPr="00580F2C">
        <w:rPr>
          <w:rFonts w:ascii="宋体" w:eastAsia="宋体" w:hAnsi="宋体"/>
        </w:rPr>
        <w:t>，岗位需求长期存在。</w:t>
      </w:r>
    </w:p>
    <w:p w14:paraId="6193273E" w14:textId="77777777" w:rsidR="00580F2C" w:rsidRPr="00580F2C" w:rsidRDefault="00580F2C" w:rsidP="00580F2C">
      <w:pPr>
        <w:rPr>
          <w:rFonts w:ascii="宋体" w:eastAsia="宋体" w:hAnsi="宋体" w:hint="eastAsia"/>
        </w:rPr>
      </w:pPr>
    </w:p>
    <w:p w14:paraId="65555428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 w:hint="eastAsia"/>
        </w:rPr>
        <w:t>难点科目</w:t>
      </w:r>
      <w:r w:rsidRPr="00580F2C">
        <w:rPr>
          <w:rFonts w:ascii="宋体" w:eastAsia="宋体" w:hAnsi="宋体"/>
        </w:rPr>
        <w:t>：</w:t>
      </w:r>
      <w:r w:rsidRPr="00580F2C">
        <w:rPr>
          <w:rFonts w:ascii="宋体" w:eastAsia="宋体" w:hAnsi="宋体" w:hint="eastAsia"/>
        </w:rPr>
        <w:t>高等数学（工本）、计算机软件技术基础</w:t>
      </w:r>
    </w:p>
    <w:p w14:paraId="158A6C2F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---</w:t>
      </w:r>
    </w:p>
    <w:p w14:paraId="7A64FEE4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三、计算机科学与技术专业</w:t>
      </w:r>
    </w:p>
    <w:p w14:paraId="0F937D66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优势：</w:t>
      </w:r>
    </w:p>
    <w:p w14:paraId="283E5C3E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1. 就业前景广阔：IT行业需求旺盛，岗位涵盖开发、运维、测试、数据分析等。</w:t>
      </w:r>
    </w:p>
    <w:p w14:paraId="7B65741C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2. 技能实用性强：编程能力（如Python、Java）可直接应用于工作，适合转行或提升竞争力。</w:t>
      </w:r>
    </w:p>
    <w:p w14:paraId="7E246236" w14:textId="77777777" w:rsidR="00580F2C" w:rsidRPr="00580F2C" w:rsidRDefault="00580F2C" w:rsidP="00580F2C">
      <w:pPr>
        <w:rPr>
          <w:rFonts w:ascii="宋体" w:eastAsia="宋体" w:hAnsi="宋体" w:hint="eastAsia"/>
        </w:rPr>
      </w:pPr>
    </w:p>
    <w:p w14:paraId="54D89E30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 w:hint="eastAsia"/>
        </w:rPr>
        <w:t>难点科目</w:t>
      </w:r>
      <w:r w:rsidRPr="00580F2C">
        <w:rPr>
          <w:rFonts w:ascii="宋体" w:eastAsia="宋体" w:hAnsi="宋体"/>
        </w:rPr>
        <w:t>：</w:t>
      </w:r>
      <w:r w:rsidRPr="00580F2C">
        <w:rPr>
          <w:rFonts w:ascii="宋体" w:eastAsia="宋体" w:hAnsi="宋体" w:hint="eastAsia"/>
        </w:rPr>
        <w:t>概率论与数理统计（二）、离散数学、高等数学（工本）</w:t>
      </w:r>
    </w:p>
    <w:p w14:paraId="153978EC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---</w:t>
      </w:r>
    </w:p>
    <w:p w14:paraId="58E0B546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四、市场营销专业</w:t>
      </w:r>
    </w:p>
    <w:p w14:paraId="3F971978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优势：</w:t>
      </w:r>
    </w:p>
    <w:p w14:paraId="22B8DEAC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1. 入门门槛低：理论通俗易懂，适合跨专业学习。</w:t>
      </w:r>
    </w:p>
    <w:p w14:paraId="29432A4D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2. 适用范围广：几乎所有行业都需要营销人才，就业面宽。</w:t>
      </w:r>
    </w:p>
    <w:p w14:paraId="10BAA032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3. 侧重软技能：培养沟通、策划能力，对个人综合素质提升明显。</w:t>
      </w:r>
    </w:p>
    <w:p w14:paraId="62A057EF" w14:textId="77777777" w:rsidR="00580F2C" w:rsidRPr="00580F2C" w:rsidRDefault="00580F2C" w:rsidP="00580F2C">
      <w:pPr>
        <w:rPr>
          <w:rFonts w:ascii="宋体" w:eastAsia="宋体" w:hAnsi="宋体" w:hint="eastAsia"/>
        </w:rPr>
      </w:pPr>
    </w:p>
    <w:p w14:paraId="3C5A4763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 w:hint="eastAsia"/>
        </w:rPr>
        <w:t>难点科目</w:t>
      </w:r>
      <w:r w:rsidRPr="00580F2C">
        <w:rPr>
          <w:rFonts w:ascii="宋体" w:eastAsia="宋体" w:hAnsi="宋体"/>
        </w:rPr>
        <w:t>：</w:t>
      </w:r>
      <w:r w:rsidRPr="00580F2C">
        <w:rPr>
          <w:rFonts w:ascii="宋体" w:eastAsia="宋体" w:hAnsi="宋体" w:hint="eastAsia"/>
        </w:rPr>
        <w:t>概率论与数理统计（经管）、线性代数（经管）。</w:t>
      </w:r>
    </w:p>
    <w:p w14:paraId="6E717974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---</w:t>
      </w:r>
    </w:p>
    <w:p w14:paraId="124D44D7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五、财务管理专业</w:t>
      </w:r>
    </w:p>
    <w:p w14:paraId="39569C96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优势：</w:t>
      </w:r>
    </w:p>
    <w:p w14:paraId="4AC1EDF9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1. 职业路径清晰：适合会计、审计、金融领域，证书（如CPA）含金量高。</w:t>
      </w:r>
    </w:p>
    <w:p w14:paraId="0CD34E3D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2. 需求稳定：企业财务岗位为刚需，适合追求稳定职业的学生。</w:t>
      </w:r>
    </w:p>
    <w:p w14:paraId="216D3967" w14:textId="77777777" w:rsidR="00580F2C" w:rsidRPr="00580F2C" w:rsidRDefault="00580F2C" w:rsidP="00580F2C">
      <w:pPr>
        <w:rPr>
          <w:rFonts w:ascii="宋体" w:eastAsia="宋体" w:hAnsi="宋体" w:hint="eastAsia"/>
        </w:rPr>
      </w:pPr>
    </w:p>
    <w:p w14:paraId="763FE394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 w:hint="eastAsia"/>
        </w:rPr>
        <w:t>难点科目</w:t>
      </w:r>
      <w:r w:rsidRPr="00580F2C">
        <w:rPr>
          <w:rFonts w:ascii="宋体" w:eastAsia="宋体" w:hAnsi="宋体"/>
        </w:rPr>
        <w:t>：</w:t>
      </w:r>
      <w:r w:rsidRPr="00580F2C">
        <w:rPr>
          <w:rFonts w:ascii="宋体" w:eastAsia="宋体" w:hAnsi="宋体" w:hint="eastAsia"/>
        </w:rPr>
        <w:t>概率论与数理统计（经管）、线性代数（经管）。</w:t>
      </w:r>
    </w:p>
    <w:p w14:paraId="0C0AA9B1" w14:textId="77777777" w:rsidR="00580F2C" w:rsidRPr="00580F2C" w:rsidRDefault="00580F2C" w:rsidP="00580F2C">
      <w:pPr>
        <w:rPr>
          <w:rFonts w:ascii="宋体" w:eastAsia="宋体" w:hAnsi="宋体" w:hint="eastAsia"/>
        </w:rPr>
      </w:pPr>
    </w:p>
    <w:p w14:paraId="101CA7C5" w14:textId="77777777" w:rsidR="00580F2C" w:rsidRPr="00580F2C" w:rsidRDefault="00580F2C" w:rsidP="00580F2C">
      <w:pPr>
        <w:rPr>
          <w:rFonts w:ascii="宋体" w:eastAsia="宋体" w:hAnsi="宋体" w:hint="eastAsia"/>
        </w:rPr>
      </w:pPr>
    </w:p>
    <w:p w14:paraId="365CFA72" w14:textId="77777777" w:rsidR="00580F2C" w:rsidRPr="00580F2C" w:rsidRDefault="00580F2C" w:rsidP="00580F2C">
      <w:pPr>
        <w:numPr>
          <w:ilvl w:val="0"/>
          <w:numId w:val="1"/>
        </w:num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工程管理专</w:t>
      </w:r>
      <w:r w:rsidRPr="00580F2C">
        <w:rPr>
          <w:rFonts w:ascii="宋体" w:eastAsia="宋体" w:hAnsi="宋体" w:hint="eastAsia"/>
        </w:rPr>
        <w:t>业</w:t>
      </w:r>
    </w:p>
    <w:p w14:paraId="2800C500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优势</w:t>
      </w:r>
      <w:r w:rsidRPr="00580F2C">
        <w:rPr>
          <w:rFonts w:ascii="宋体" w:eastAsia="宋体" w:hAnsi="宋体" w:hint="eastAsia"/>
        </w:rPr>
        <w:t xml:space="preserve"> </w:t>
      </w:r>
    </w:p>
    <w:p w14:paraId="409265D2" w14:textId="77777777" w:rsidR="00580F2C" w:rsidRPr="00580F2C" w:rsidRDefault="00580F2C" w:rsidP="00580F2C">
      <w:pPr>
        <w:numPr>
          <w:ilvl w:val="0"/>
          <w:numId w:val="2"/>
        </w:num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复合型学科背景</w:t>
      </w:r>
      <w:r w:rsidRPr="00580F2C">
        <w:rPr>
          <w:rFonts w:ascii="宋体" w:eastAsia="宋体" w:hAnsi="宋体" w:hint="eastAsia"/>
        </w:rPr>
        <w:t>，</w:t>
      </w:r>
      <w:r w:rsidRPr="00580F2C">
        <w:rPr>
          <w:rFonts w:ascii="宋体" w:eastAsia="宋体" w:hAnsi="宋体"/>
        </w:rPr>
        <w:t>工程+管理结合</w:t>
      </w:r>
      <w:r w:rsidRPr="00580F2C">
        <w:rPr>
          <w:rFonts w:ascii="宋体" w:eastAsia="宋体" w:hAnsi="宋体" w:hint="eastAsia"/>
        </w:rPr>
        <w:t xml:space="preserve"> </w:t>
      </w:r>
      <w:r w:rsidRPr="00580F2C">
        <w:rPr>
          <w:rFonts w:ascii="宋体" w:eastAsia="宋体" w:hAnsi="宋体"/>
        </w:rPr>
        <w:t>：既涵盖土木工程、工程造价等技术课程，又涉及项目管理、合同管理等管理类知识，培养复合型人才，就业方向广泛（如施工管理、工程咨询、房地产开发等）。</w:t>
      </w:r>
      <w:r w:rsidRPr="00580F2C">
        <w:rPr>
          <w:rFonts w:ascii="宋体" w:eastAsia="宋体" w:hAnsi="宋体" w:hint="eastAsia"/>
        </w:rPr>
        <w:t xml:space="preserve"> </w:t>
      </w:r>
    </w:p>
    <w:p w14:paraId="4B58F471" w14:textId="77777777" w:rsidR="00580F2C" w:rsidRPr="00580F2C" w:rsidRDefault="00580F2C" w:rsidP="00580F2C">
      <w:pPr>
        <w:numPr>
          <w:ilvl w:val="0"/>
          <w:numId w:val="2"/>
        </w:num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lastRenderedPageBreak/>
        <w:t>行业适配性强</w:t>
      </w:r>
      <w:r w:rsidRPr="00580F2C">
        <w:rPr>
          <w:rFonts w:ascii="宋体" w:eastAsia="宋体" w:hAnsi="宋体" w:hint="eastAsia"/>
        </w:rPr>
        <w:t xml:space="preserve"> </w:t>
      </w:r>
      <w:r w:rsidRPr="00580F2C">
        <w:rPr>
          <w:rFonts w:ascii="宋体" w:eastAsia="宋体" w:hAnsi="宋体"/>
        </w:rPr>
        <w:t>：适用于建筑、能源、交通等多个行业，职业选择灵活。</w:t>
      </w:r>
      <w:r w:rsidRPr="00580F2C">
        <w:rPr>
          <w:rFonts w:ascii="宋体" w:eastAsia="宋体" w:hAnsi="宋体" w:hint="eastAsia"/>
        </w:rPr>
        <w:t xml:space="preserve"> </w:t>
      </w:r>
    </w:p>
    <w:p w14:paraId="2EA67402" w14:textId="77777777" w:rsidR="00580F2C" w:rsidRPr="00580F2C" w:rsidRDefault="00580F2C" w:rsidP="00580F2C">
      <w:pPr>
        <w:numPr>
          <w:ilvl w:val="0"/>
          <w:numId w:val="2"/>
        </w:num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证书含金量</w:t>
      </w:r>
      <w:r w:rsidRPr="00580F2C">
        <w:rPr>
          <w:rFonts w:ascii="宋体" w:eastAsia="宋体" w:hAnsi="宋体" w:hint="eastAsia"/>
        </w:rPr>
        <w:t>：</w:t>
      </w:r>
      <w:r w:rsidRPr="00580F2C">
        <w:rPr>
          <w:rFonts w:ascii="宋体" w:eastAsia="宋体" w:hAnsi="宋体"/>
        </w:rPr>
        <w:t>高考取</w:t>
      </w:r>
      <w:r w:rsidRPr="00580F2C">
        <w:rPr>
          <w:rFonts w:ascii="宋体" w:eastAsia="宋体" w:hAnsi="宋体" w:hint="eastAsia"/>
        </w:rPr>
        <w:t xml:space="preserve"> </w:t>
      </w:r>
      <w:r w:rsidRPr="00580F2C">
        <w:rPr>
          <w:rFonts w:ascii="宋体" w:eastAsia="宋体" w:hAnsi="宋体"/>
        </w:rPr>
        <w:t>二级建造师、一级建造师、监理工程师</w:t>
      </w:r>
      <w:r w:rsidRPr="00580F2C">
        <w:rPr>
          <w:rFonts w:ascii="宋体" w:eastAsia="宋体" w:hAnsi="宋体" w:hint="eastAsia"/>
        </w:rPr>
        <w:t xml:space="preserve"> </w:t>
      </w:r>
      <w:r w:rsidRPr="00580F2C">
        <w:rPr>
          <w:rFonts w:ascii="宋体" w:eastAsia="宋体" w:hAnsi="宋体"/>
        </w:rPr>
        <w:t>等职业资格证书的重要基础，提升职业竞争力。</w:t>
      </w:r>
      <w:r w:rsidRPr="00580F2C">
        <w:rPr>
          <w:rFonts w:ascii="宋体" w:eastAsia="宋体" w:hAnsi="宋体" w:hint="eastAsia"/>
        </w:rPr>
        <w:t xml:space="preserve"> </w:t>
      </w:r>
    </w:p>
    <w:p w14:paraId="42BD4C37" w14:textId="77777777" w:rsidR="00580F2C" w:rsidRPr="00580F2C" w:rsidRDefault="00580F2C" w:rsidP="00580F2C">
      <w:pPr>
        <w:numPr>
          <w:ilvl w:val="0"/>
          <w:numId w:val="2"/>
        </w:num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实践性强</w:t>
      </w:r>
      <w:r w:rsidRPr="00580F2C">
        <w:rPr>
          <w:rFonts w:ascii="宋体" w:eastAsia="宋体" w:hAnsi="宋体" w:hint="eastAsia"/>
        </w:rPr>
        <w:t>：</w:t>
      </w:r>
      <w:r w:rsidRPr="00580F2C">
        <w:rPr>
          <w:rFonts w:ascii="宋体" w:eastAsia="宋体" w:hAnsi="宋体"/>
        </w:rPr>
        <w:t>课程内容贴近工程实际（如招投标、成本控制），学习成果可直接应用于工作场景，适合在职人员提升技能。</w:t>
      </w:r>
      <w:r w:rsidRPr="00580F2C">
        <w:rPr>
          <w:rFonts w:ascii="宋体" w:eastAsia="宋体" w:hAnsi="宋体" w:hint="eastAsia"/>
        </w:rPr>
        <w:t xml:space="preserve"> </w:t>
      </w:r>
    </w:p>
    <w:p w14:paraId="7321AB80" w14:textId="77777777" w:rsidR="00580F2C" w:rsidRPr="00580F2C" w:rsidRDefault="00580F2C" w:rsidP="00580F2C">
      <w:pPr>
        <w:numPr>
          <w:ilvl w:val="0"/>
          <w:numId w:val="2"/>
        </w:numPr>
        <w:rPr>
          <w:rFonts w:ascii="宋体" w:eastAsia="宋体" w:hAnsi="宋体" w:hint="eastAsia"/>
        </w:rPr>
      </w:pPr>
      <w:r w:rsidRPr="00580F2C">
        <w:rPr>
          <w:rFonts w:ascii="宋体" w:eastAsia="宋体" w:hAnsi="宋体"/>
        </w:rPr>
        <w:t>政策支持需求大</w:t>
      </w:r>
      <w:r w:rsidRPr="00580F2C">
        <w:rPr>
          <w:rFonts w:ascii="宋体" w:eastAsia="宋体" w:hAnsi="宋体" w:hint="eastAsia"/>
        </w:rPr>
        <w:t>：</w:t>
      </w:r>
      <w:r w:rsidRPr="00580F2C">
        <w:rPr>
          <w:rFonts w:ascii="宋体" w:eastAsia="宋体" w:hAnsi="宋体"/>
        </w:rPr>
        <w:t>城镇化建设、新基建推动下，工程管理人才需求长期稳定，尤其在国企、</w:t>
      </w:r>
      <w:proofErr w:type="gramStart"/>
      <w:r w:rsidRPr="00580F2C">
        <w:rPr>
          <w:rFonts w:ascii="宋体" w:eastAsia="宋体" w:hAnsi="宋体"/>
        </w:rPr>
        <w:t>央企项目</w:t>
      </w:r>
      <w:proofErr w:type="gramEnd"/>
      <w:r w:rsidRPr="00580F2C">
        <w:rPr>
          <w:rFonts w:ascii="宋体" w:eastAsia="宋体" w:hAnsi="宋体"/>
        </w:rPr>
        <w:t>中岗位需求明确。</w:t>
      </w:r>
      <w:r w:rsidRPr="00580F2C">
        <w:rPr>
          <w:rFonts w:ascii="宋体" w:eastAsia="宋体" w:hAnsi="宋体" w:hint="eastAsia"/>
        </w:rPr>
        <w:t xml:space="preserve"> </w:t>
      </w:r>
    </w:p>
    <w:p w14:paraId="6DBD3F50" w14:textId="77777777" w:rsidR="00580F2C" w:rsidRPr="00580F2C" w:rsidRDefault="00580F2C" w:rsidP="00580F2C">
      <w:pPr>
        <w:rPr>
          <w:rFonts w:ascii="宋体" w:eastAsia="宋体" w:hAnsi="宋体" w:hint="eastAsia"/>
        </w:rPr>
      </w:pPr>
    </w:p>
    <w:p w14:paraId="1032DCF9" w14:textId="77777777" w:rsidR="00580F2C" w:rsidRPr="00580F2C" w:rsidRDefault="00580F2C" w:rsidP="00580F2C">
      <w:pPr>
        <w:rPr>
          <w:rFonts w:ascii="宋体" w:eastAsia="宋体" w:hAnsi="宋体" w:hint="eastAsia"/>
        </w:rPr>
      </w:pPr>
      <w:r w:rsidRPr="00580F2C">
        <w:rPr>
          <w:rFonts w:ascii="宋体" w:eastAsia="宋体" w:hAnsi="宋体" w:hint="eastAsia"/>
        </w:rPr>
        <w:t>难点科目：管理经济学、管理数量方法。</w:t>
      </w:r>
    </w:p>
    <w:p w14:paraId="76FEE7DA" w14:textId="77777777" w:rsidR="008B0723" w:rsidRPr="00580F2C" w:rsidRDefault="008B0723" w:rsidP="008B0723">
      <w:pPr>
        <w:rPr>
          <w:rFonts w:ascii="宋体" w:eastAsia="宋体" w:hAnsi="宋体"/>
        </w:rPr>
      </w:pPr>
      <w:r w:rsidRPr="00580F2C">
        <w:rPr>
          <w:rFonts w:ascii="宋体" w:eastAsia="宋体" w:hAnsi="宋体"/>
          <w:b/>
          <w:bCs/>
        </w:rPr>
        <w:t>知识改变命运，学历成就未来！选择专业时，结合自身基础、职业规划和兴趣，优先选择能发挥个人优势的方向，同时提前规划如何克服学习难点。</w:t>
      </w:r>
    </w:p>
    <w:p w14:paraId="0A53E825" w14:textId="77777777" w:rsidR="00580F2C" w:rsidRPr="008B0723" w:rsidRDefault="00580F2C" w:rsidP="00580F2C">
      <w:pPr>
        <w:rPr>
          <w:rFonts w:ascii="宋体" w:eastAsia="宋体" w:hAnsi="宋体" w:hint="eastAsia"/>
        </w:rPr>
      </w:pPr>
    </w:p>
    <w:sectPr w:rsidR="00580F2C" w:rsidRPr="008B0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9F701" w14:textId="77777777" w:rsidR="00126646" w:rsidRDefault="00126646" w:rsidP="00580F2C">
      <w:pPr>
        <w:rPr>
          <w:rFonts w:hint="eastAsia"/>
        </w:rPr>
      </w:pPr>
      <w:r>
        <w:separator/>
      </w:r>
    </w:p>
  </w:endnote>
  <w:endnote w:type="continuationSeparator" w:id="0">
    <w:p w14:paraId="38871759" w14:textId="77777777" w:rsidR="00126646" w:rsidRDefault="00126646" w:rsidP="00580F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4CBD7" w14:textId="77777777" w:rsidR="00126646" w:rsidRDefault="00126646" w:rsidP="00580F2C">
      <w:pPr>
        <w:rPr>
          <w:rFonts w:hint="eastAsia"/>
        </w:rPr>
      </w:pPr>
      <w:r>
        <w:separator/>
      </w:r>
    </w:p>
  </w:footnote>
  <w:footnote w:type="continuationSeparator" w:id="0">
    <w:p w14:paraId="0BF46B8A" w14:textId="77777777" w:rsidR="00126646" w:rsidRDefault="00126646" w:rsidP="00580F2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74EFAE"/>
    <w:multiLevelType w:val="singleLevel"/>
    <w:tmpl w:val="CF74EFA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12FD2FF"/>
    <w:multiLevelType w:val="singleLevel"/>
    <w:tmpl w:val="712FD2FF"/>
    <w:lvl w:ilvl="0">
      <w:start w:val="1"/>
      <w:numFmt w:val="decimal"/>
      <w:suff w:val="space"/>
      <w:lvlText w:val="%1."/>
      <w:lvlJc w:val="left"/>
    </w:lvl>
  </w:abstractNum>
  <w:num w:numId="1" w16cid:durableId="1316060440">
    <w:abstractNumId w:val="0"/>
  </w:num>
  <w:num w:numId="2" w16cid:durableId="1195654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9F4"/>
    <w:rsid w:val="00126646"/>
    <w:rsid w:val="00291BF5"/>
    <w:rsid w:val="00556C0F"/>
    <w:rsid w:val="00580F2C"/>
    <w:rsid w:val="006D7F78"/>
    <w:rsid w:val="007A49F4"/>
    <w:rsid w:val="008B0723"/>
    <w:rsid w:val="00A3265E"/>
    <w:rsid w:val="00FB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551A8CA-A96E-49D0-96D2-26F9C53C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F2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7A4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9F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9F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9F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9F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9F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9F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9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9F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9F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A49F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9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9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9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9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9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A49F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0F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80F2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80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80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尚钰 任</dc:creator>
  <cp:keywords/>
  <dc:description/>
  <cp:lastModifiedBy>尚钰 任</cp:lastModifiedBy>
  <cp:revision>3</cp:revision>
  <dcterms:created xsi:type="dcterms:W3CDTF">2025-03-03T00:23:00Z</dcterms:created>
  <dcterms:modified xsi:type="dcterms:W3CDTF">2025-03-03T00:40:00Z</dcterms:modified>
</cp:coreProperties>
</file>