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D2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drawing>
          <wp:inline distT="0" distB="0" distL="114300" distR="114300">
            <wp:extent cx="2366010" cy="443230"/>
            <wp:effectExtent l="0" t="0" r="15240" b="13970"/>
            <wp:docPr id="10" name="图片 10" descr="logo长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logo长条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44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46EE3">
      <w:pPr>
        <w:overflowPunct w:val="0"/>
        <w:spacing w:line="240" w:lineRule="auto"/>
        <w:ind w:right="-513" w:rightChars="-171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</w:p>
    <w:p w14:paraId="637E076C">
      <w:pPr>
        <w:overflowPunct w:val="0"/>
        <w:spacing w:line="240" w:lineRule="auto"/>
        <w:ind w:right="-513" w:rightChars="-171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***年拟新增专业调研论证报告</w:t>
      </w:r>
    </w:p>
    <w:p w14:paraId="22E3E5CA">
      <w:pPr>
        <w:keepNext w:val="0"/>
        <w:keepLines w:val="0"/>
        <w:pageBreakBefore w:val="0"/>
        <w:widowControl w:val="0"/>
        <w:tabs>
          <w:tab w:val="left" w:pos="8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20" w:lineRule="auto"/>
        <w:ind w:left="0" w:leftChars="0" w:right="1106"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28"/>
          <w:szCs w:val="28"/>
          <w:lang w:eastAsia="zh-CN"/>
        </w:rPr>
      </w:pPr>
    </w:p>
    <w:p w14:paraId="02A80489">
      <w:pPr>
        <w:keepNext w:val="0"/>
        <w:keepLines w:val="0"/>
        <w:pageBreakBefore w:val="0"/>
        <w:widowControl w:val="0"/>
        <w:tabs>
          <w:tab w:val="left" w:pos="8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20" w:lineRule="auto"/>
        <w:ind w:left="750" w:leftChars="250" w:right="1106" w:firstLine="0" w:firstLineChars="0"/>
        <w:jc w:val="left"/>
        <w:textAlignment w:val="auto"/>
        <w:rPr>
          <w:rFonts w:hint="eastAsia" w:ascii="Calibri" w:hAnsi="Calibri" w:cs="Times New Roman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1640205</wp:posOffset>
                </wp:positionH>
                <wp:positionV relativeFrom="paragraph">
                  <wp:posOffset>356870</wp:posOffset>
                </wp:positionV>
                <wp:extent cx="2496185" cy="3661410"/>
                <wp:effectExtent l="0" t="0" r="0" b="2540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6185" cy="3661410"/>
                          <a:chOff x="10185" y="7743"/>
                          <a:chExt cx="3931" cy="5766"/>
                        </a:xfrm>
                      </wpg:grpSpPr>
                      <wps:wsp>
                        <wps:cNvPr id="99" name="Graphic 99"/>
                        <wps:cNvSpPr/>
                        <wps:spPr>
                          <a:xfrm flipV="1">
                            <a:off x="10203" y="7743"/>
                            <a:ext cx="3913" cy="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6430">
                                <a:moveTo>
                                  <a:pt x="0" y="0"/>
                                </a:moveTo>
                                <a:lnTo>
                                  <a:pt x="3185948" y="0"/>
                                </a:lnTo>
                              </a:path>
                            </a:pathLst>
                          </a:custGeom>
                          <a:ln w="18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" name="Graphic 99"/>
                        <wps:cNvSpPr/>
                        <wps:spPr>
                          <a:xfrm flipV="1">
                            <a:off x="10203" y="8684"/>
                            <a:ext cx="3913" cy="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6430">
                                <a:moveTo>
                                  <a:pt x="0" y="0"/>
                                </a:moveTo>
                                <a:lnTo>
                                  <a:pt x="3185948" y="0"/>
                                </a:lnTo>
                              </a:path>
                            </a:pathLst>
                          </a:custGeom>
                          <a:ln w="18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99"/>
                        <wps:cNvSpPr/>
                        <wps:spPr>
                          <a:xfrm flipV="1">
                            <a:off x="10203" y="9625"/>
                            <a:ext cx="3913" cy="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6430">
                                <a:moveTo>
                                  <a:pt x="0" y="0"/>
                                </a:moveTo>
                                <a:lnTo>
                                  <a:pt x="3185948" y="0"/>
                                </a:lnTo>
                              </a:path>
                            </a:pathLst>
                          </a:custGeom>
                          <a:ln w="18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99"/>
                        <wps:cNvSpPr/>
                        <wps:spPr>
                          <a:xfrm flipV="1">
                            <a:off x="10203" y="10566"/>
                            <a:ext cx="3913" cy="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6430">
                                <a:moveTo>
                                  <a:pt x="0" y="0"/>
                                </a:moveTo>
                                <a:lnTo>
                                  <a:pt x="3185948" y="0"/>
                                </a:lnTo>
                              </a:path>
                            </a:pathLst>
                          </a:custGeom>
                          <a:ln w="18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Graphic 99"/>
                        <wps:cNvSpPr/>
                        <wps:spPr>
                          <a:xfrm flipV="1">
                            <a:off x="10203" y="11507"/>
                            <a:ext cx="3913" cy="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6430">
                                <a:moveTo>
                                  <a:pt x="0" y="0"/>
                                </a:moveTo>
                                <a:lnTo>
                                  <a:pt x="3185948" y="0"/>
                                </a:lnTo>
                              </a:path>
                            </a:pathLst>
                          </a:custGeom>
                          <a:ln w="18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Graphic 99"/>
                        <wps:cNvSpPr/>
                        <wps:spPr>
                          <a:xfrm flipV="1">
                            <a:off x="10203" y="12448"/>
                            <a:ext cx="3913" cy="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6430">
                                <a:moveTo>
                                  <a:pt x="0" y="0"/>
                                </a:moveTo>
                                <a:lnTo>
                                  <a:pt x="3185948" y="0"/>
                                </a:lnTo>
                              </a:path>
                            </a:pathLst>
                          </a:custGeom>
                          <a:ln w="18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99"/>
                        <wps:cNvSpPr/>
                        <wps:spPr>
                          <a:xfrm flipV="1">
                            <a:off x="10185" y="13389"/>
                            <a:ext cx="3913" cy="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6430">
                                <a:moveTo>
                                  <a:pt x="0" y="0"/>
                                </a:moveTo>
                                <a:lnTo>
                                  <a:pt x="3185948" y="0"/>
                                </a:lnTo>
                              </a:path>
                            </a:pathLst>
                          </a:custGeom>
                          <a:ln w="1835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9.15pt;margin-top:28.1pt;height:288.3pt;width:196.55pt;z-index:251660288;mso-width-relative:page;mso-height-relative:page;" coordorigin="10185,7743" coordsize="3931,5766" o:gfxdata="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DJwuef2gAAAAoB&#10;AAAPAAAAAAAAAAEAIAAAACIAAABkcnMvZG93bnJldi54bWxQSwECFAAUAAAACACHTuJAyj/JFTYD&#10;AADCFQAADgAAAAAAAAABACAAAAApAQAAZHJzL2Uyb0RvYy54bWxQSwUGAAAAAAYABgBZAQAA0QYA&#10;AAAA&#10;">
                <o:lock v:ext="edit" aspectratio="f"/>
                <v:shape id="Graphic 99" o:spid="_x0000_s1026" o:spt="100" style="position:absolute;left:10203;top:7743;flip:y;height:120;width:3913;" filled="f" stroked="t" coordsize="3186430,1" o:gfxdata="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+nl0LsAAADb&#10;AAAADwAAAAAAAAABACAAAAAiAAAAZHJzL2Rvd25yZXYueG1sUEsBAhQAFAAAAAgAh07iQDMvBZ47&#10;AAAAOQAAABAAAAAAAAAAAQAgAAAACgEAAGRycy9zaGFwZXhtbC54bWxQSwUGAAAAAAYABgBbAQAA&#10;tAMAAAAA&#10;" path="m0,0l3185948,0e">
                  <v:fill on="f" focussize="0,0"/>
                  <v:stroke weight="1.4455905511811pt" color="#000000" joinstyle="round"/>
                  <v:imagedata o:title=""/>
                  <o:lock v:ext="edit" aspectratio="f"/>
                  <v:textbox inset="0mm,0mm,0mm,0mm"/>
                </v:shape>
                <v:shape id="Graphic 99" o:spid="_x0000_s1026" o:spt="100" style="position:absolute;left:10203;top:8684;flip:y;height:120;width:3913;" filled="f" stroked="t" coordsize="3186430,1" o:gfxdata="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4SEy8ugAAANoA&#10;AAAPAAAAAAAAAAEAIAAAACIAAABkcnMvZG93bnJldi54bWxQSwECFAAUAAAACACHTuJAMy8FnjsA&#10;AAA5AAAAEAAAAAAAAAABACAAAAAJAQAAZHJzL3NoYXBleG1sLnhtbFBLBQYAAAAABgAGAFsBAACz&#10;AwAAAAA=&#10;" path="m0,0l3185948,0e">
                  <v:fill on="f" focussize="0,0"/>
                  <v:stroke weight="1.4455905511811pt" color="#000000" joinstyle="round"/>
                  <v:imagedata o:title=""/>
                  <o:lock v:ext="edit" aspectratio="f"/>
                  <v:textbox inset="0mm,0mm,0mm,0mm"/>
                </v:shape>
                <v:shape id="Graphic 99" o:spid="_x0000_s1026" o:spt="100" style="position:absolute;left:10203;top:9625;flip:y;height:120;width:3913;" filled="f" stroked="t" coordsize="3186430,1" o:gfxdata="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BOknugAAANoA&#10;AAAPAAAAAAAAAAEAIAAAACIAAABkcnMvZG93bnJldi54bWxQSwECFAAUAAAACACHTuJAMy8FnjsA&#10;AAA5AAAAEAAAAAAAAAABACAAAAAJAQAAZHJzL3NoYXBleG1sLnhtbFBLBQYAAAAABgAGAFsBAACz&#10;AwAAAAA=&#10;" path="m0,0l3185948,0e">
                  <v:fill on="f" focussize="0,0"/>
                  <v:stroke weight="1.4455905511811pt" color="#000000" joinstyle="round"/>
                  <v:imagedata o:title=""/>
                  <o:lock v:ext="edit" aspectratio="f"/>
                  <v:textbox inset="0mm,0mm,0mm,0mm"/>
                </v:shape>
                <v:shape id="Graphic 99" o:spid="_x0000_s1026" o:spt="100" style="position:absolute;left:10203;top:10566;flip:y;height:120;width:3913;" filled="f" stroked="t" coordsize="3186430,1" o:gfxdata="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3odTIugAAANoA&#10;AAAPAAAAAAAAAAEAIAAAACIAAABkcnMvZG93bnJldi54bWxQSwECFAAUAAAACACHTuJAMy8FnjsA&#10;AAA5AAAAEAAAAAAAAAABACAAAAAJAQAAZHJzL3NoYXBleG1sLnhtbFBLBQYAAAAABgAGAFsBAACz&#10;AwAAAAA=&#10;" path="m0,0l3185948,0e">
                  <v:fill on="f" focussize="0,0"/>
                  <v:stroke weight="1.4455905511811pt" color="#000000" joinstyle="round"/>
                  <v:imagedata o:title=""/>
                  <o:lock v:ext="edit" aspectratio="f"/>
                  <v:textbox inset="0mm,0mm,0mm,0mm"/>
                </v:shape>
                <v:shape id="Graphic 99" o:spid="_x0000_s1026" o:spt="100" style="position:absolute;left:10203;top:11507;flip:y;height:120;width:3913;" filled="f" stroked="t" coordsize="3186430,1" o:gfxdata="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dzSr+5AAAA2gAA&#10;AA8AAAAAAAAAAQAgAAAAIgAAAGRycy9kb3ducmV2LnhtbFBLAQIUABQAAAAIAIdO4kAzLwWeOwAA&#10;ADkAAAAQAAAAAAAAAAEAIAAAAAgBAABkcnMvc2hhcGV4bWwueG1sUEsFBgAAAAAGAAYAWwEAALID&#10;AAAAAA==&#10;" path="m0,0l3185948,0e">
                  <v:fill on="f" focussize="0,0"/>
                  <v:stroke weight="1.4455905511811pt" color="#000000" joinstyle="round"/>
                  <v:imagedata o:title=""/>
                  <o:lock v:ext="edit" aspectratio="f"/>
                  <v:textbox inset="0mm,0mm,0mm,0mm"/>
                </v:shape>
                <v:shape id="Graphic 99" o:spid="_x0000_s1026" o:spt="100" style="position:absolute;left:10203;top:12448;flip:y;height:120;width:3913;" filled="f" stroked="t" coordsize="3186430,1" o:gfxdata="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g/7yS5AAAA2gAA&#10;AA8AAAAAAAAAAQAgAAAAIgAAAGRycy9kb3ducmV2LnhtbFBLAQIUABQAAAAIAIdO4kAzLwWeOwAA&#10;ADkAAAAQAAAAAAAAAAEAIAAAAAgBAABkcnMvc2hhcGV4bWwueG1sUEsFBgAAAAAGAAYAWwEAALID&#10;AAAAAA==&#10;" path="m0,0l3185948,0e">
                  <v:fill on="f" focussize="0,0"/>
                  <v:stroke weight="1.4455905511811pt" color="#000000" joinstyle="round"/>
                  <v:imagedata o:title=""/>
                  <o:lock v:ext="edit" aspectratio="f"/>
                  <v:textbox inset="0mm,0mm,0mm,0mm"/>
                </v:shape>
                <v:shape id="Graphic 99" o:spid="_x0000_s1026" o:spt="100" style="position:absolute;left:10185;top:13389;flip:y;height:120;width:3913;" filled="f" stroked="t" coordsize="3186430,1" o:gfxdata="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ZoHtWtwAAANoAAAAP&#10;AAAAAAAAAAEAIAAAACIAAABkcnMvZG93bnJldi54bWxQSwECFAAUAAAACACHTuJAMy8FnjsAAAA5&#10;AAAAEAAAAAAAAAABACAAAAAGAQAAZHJzL3NoYXBleG1sLnhtbFBLBQYAAAAABgAGAFsBAACwAwAA&#10;AAA=&#10;" path="m0,0l3185948,0e">
                  <v:fill on="f" focussize="0,0"/>
                  <v:stroke weight="1.4455905511811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3"/>
          <w:kern w:val="0"/>
          <w:sz w:val="28"/>
          <w:szCs w:val="28"/>
          <w:fitText w:val="1680" w:id="1345144068"/>
          <w:lang w:eastAsia="zh-CN"/>
        </w:rPr>
        <w:t>专业名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kern w:val="0"/>
          <w:sz w:val="28"/>
          <w:szCs w:val="28"/>
          <w:fitText w:val="1680" w:id="1345144068"/>
          <w:lang w:eastAsia="zh-CN"/>
        </w:rPr>
        <w:t>称</w:t>
      </w:r>
      <w:r>
        <w:rPr>
          <w:rFonts w:hint="eastAsia" w:ascii="Calibri" w:hAnsi="Calibri" w:cs="Times New Roman"/>
          <w:sz w:val="28"/>
          <w:szCs w:val="28"/>
          <w:lang w:eastAsia="zh-CN"/>
        </w:rPr>
        <w:t>：</w:t>
      </w:r>
    </w:p>
    <w:p w14:paraId="23CF1A51">
      <w:pPr>
        <w:keepNext w:val="0"/>
        <w:keepLines w:val="0"/>
        <w:pageBreakBefore w:val="0"/>
        <w:widowControl w:val="0"/>
        <w:tabs>
          <w:tab w:val="left" w:pos="8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20" w:lineRule="auto"/>
        <w:ind w:left="750" w:leftChars="250" w:right="1106" w:firstLine="0" w:firstLineChars="0"/>
        <w:jc w:val="left"/>
        <w:textAlignment w:val="auto"/>
        <w:rPr>
          <w:rFonts w:hint="eastAsia" w:ascii="Calibri" w:hAnsi="Calibri" w:cs="Times New Roman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3"/>
          <w:kern w:val="0"/>
          <w:sz w:val="28"/>
          <w:szCs w:val="28"/>
          <w:fitText w:val="1680" w:id="723477857"/>
          <w:lang w:val="en-US" w:eastAsia="zh-CN"/>
        </w:rPr>
        <w:t>专业代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kern w:val="0"/>
          <w:sz w:val="28"/>
          <w:szCs w:val="28"/>
          <w:fitText w:val="1680" w:id="723477857"/>
          <w:lang w:val="en-US" w:eastAsia="zh-CN"/>
        </w:rPr>
        <w:t>码</w:t>
      </w:r>
      <w:r>
        <w:rPr>
          <w:rFonts w:hint="eastAsia" w:ascii="Calibri" w:hAnsi="Calibri" w:cs="Times New Roman"/>
          <w:sz w:val="28"/>
          <w:szCs w:val="28"/>
          <w:lang w:val="en-US" w:eastAsia="zh-CN"/>
        </w:rPr>
        <w:t>：</w:t>
      </w:r>
    </w:p>
    <w:p w14:paraId="1922AA68">
      <w:pPr>
        <w:keepNext w:val="0"/>
        <w:keepLines w:val="0"/>
        <w:pageBreakBefore w:val="0"/>
        <w:widowControl w:val="0"/>
        <w:tabs>
          <w:tab w:val="left" w:pos="8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20" w:lineRule="auto"/>
        <w:ind w:left="750" w:leftChars="250" w:right="1106" w:firstLine="0" w:firstLineChars="0"/>
        <w:jc w:val="left"/>
        <w:textAlignment w:val="auto"/>
        <w:rPr>
          <w:rFonts w:hint="eastAsia" w:ascii="Calibri" w:hAnsi="Calibri" w:cs="Times New Roman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3"/>
          <w:kern w:val="0"/>
          <w:sz w:val="28"/>
          <w:szCs w:val="28"/>
          <w:fitText w:val="1680" w:id="1434584614"/>
          <w:lang w:val="en-US" w:eastAsia="zh-CN"/>
        </w:rPr>
        <w:t>专业大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kern w:val="0"/>
          <w:sz w:val="28"/>
          <w:szCs w:val="28"/>
          <w:fitText w:val="1680" w:id="1434584614"/>
          <w:lang w:val="en-US" w:eastAsia="zh-CN"/>
        </w:rPr>
        <w:t>类</w:t>
      </w:r>
      <w:r>
        <w:rPr>
          <w:rFonts w:hint="eastAsia" w:ascii="Calibri" w:hAnsi="Calibri" w:cs="Times New Roman"/>
          <w:sz w:val="28"/>
          <w:szCs w:val="28"/>
          <w:lang w:val="en-US" w:eastAsia="zh-CN"/>
        </w:rPr>
        <w:t>：</w:t>
      </w:r>
    </w:p>
    <w:p w14:paraId="59DE7316">
      <w:pPr>
        <w:keepNext w:val="0"/>
        <w:keepLines w:val="0"/>
        <w:pageBreakBefore w:val="0"/>
        <w:widowControl w:val="0"/>
        <w:tabs>
          <w:tab w:val="left" w:pos="8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20" w:lineRule="auto"/>
        <w:ind w:left="750" w:leftChars="250" w:right="1106" w:firstLine="0" w:firstLineChars="0"/>
        <w:jc w:val="left"/>
        <w:textAlignment w:val="auto"/>
        <w:rPr>
          <w:rFonts w:hint="eastAsia" w:ascii="Calibri" w:hAnsi="Calibri" w:cs="Times New Roman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210"/>
          <w:kern w:val="0"/>
          <w:sz w:val="28"/>
          <w:szCs w:val="28"/>
          <w:fitText w:val="1680" w:id="1208770865"/>
          <w:lang w:val="en-US" w:eastAsia="zh-CN"/>
        </w:rPr>
        <w:t>专业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0"/>
          <w:sz w:val="28"/>
          <w:szCs w:val="28"/>
          <w:fitText w:val="1680" w:id="1208770865"/>
          <w:lang w:val="en-US" w:eastAsia="zh-CN"/>
        </w:rPr>
        <w:t>类</w:t>
      </w:r>
      <w:r>
        <w:rPr>
          <w:rFonts w:hint="eastAsia" w:ascii="Calibri" w:hAnsi="Calibri" w:cs="Times New Roman"/>
          <w:sz w:val="28"/>
          <w:szCs w:val="28"/>
          <w:lang w:val="en-US" w:eastAsia="zh-CN"/>
        </w:rPr>
        <w:t>：</w:t>
      </w:r>
    </w:p>
    <w:p w14:paraId="65E7C6E0">
      <w:pPr>
        <w:keepNext w:val="0"/>
        <w:keepLines w:val="0"/>
        <w:pageBreakBefore w:val="0"/>
        <w:widowControl w:val="0"/>
        <w:tabs>
          <w:tab w:val="left" w:pos="8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20" w:lineRule="auto"/>
        <w:ind w:left="750" w:leftChars="250" w:right="1106" w:firstLine="0" w:firstLineChars="0"/>
        <w:jc w:val="left"/>
        <w:textAlignment w:val="auto"/>
        <w:rPr>
          <w:rFonts w:hint="eastAsia" w:ascii="Calibri" w:hAnsi="Calibri" w:cs="Times New Roman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35"/>
          <w:kern w:val="0"/>
          <w:sz w:val="28"/>
          <w:szCs w:val="28"/>
          <w:fitText w:val="1680" w:id="669136466"/>
          <w:lang w:val="en-US" w:eastAsia="zh-CN"/>
        </w:rPr>
        <w:t>专业负责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kern w:val="0"/>
          <w:sz w:val="28"/>
          <w:szCs w:val="28"/>
          <w:fitText w:val="1680" w:id="669136466"/>
          <w:lang w:val="en-US" w:eastAsia="zh-CN"/>
        </w:rPr>
        <w:t>人</w:t>
      </w:r>
      <w:r>
        <w:rPr>
          <w:rFonts w:hint="eastAsia" w:ascii="Calibri" w:hAnsi="Calibri" w:cs="Times New Roman"/>
          <w:sz w:val="28"/>
          <w:szCs w:val="28"/>
          <w:lang w:val="en-US" w:eastAsia="zh-CN"/>
        </w:rPr>
        <w:t>：</w:t>
      </w:r>
    </w:p>
    <w:p w14:paraId="2827C632">
      <w:pPr>
        <w:keepNext w:val="0"/>
        <w:keepLines w:val="0"/>
        <w:pageBreakBefore w:val="0"/>
        <w:widowControl w:val="0"/>
        <w:tabs>
          <w:tab w:val="left" w:pos="82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20" w:lineRule="auto"/>
        <w:ind w:left="750" w:leftChars="250" w:right="1106" w:firstLine="0" w:firstLineChars="0"/>
        <w:jc w:val="left"/>
        <w:textAlignment w:val="auto"/>
        <w:rPr>
          <w:rFonts w:hint="default" w:ascii="Calibri" w:hAnsi="Calibri" w:cs="Times New Roman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3"/>
          <w:kern w:val="0"/>
          <w:sz w:val="28"/>
          <w:szCs w:val="28"/>
          <w:fitText w:val="1680" w:id="669136466"/>
          <w:lang w:val="en-US" w:eastAsia="zh-CN"/>
        </w:rPr>
        <w:t>申报单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kern w:val="0"/>
          <w:sz w:val="28"/>
          <w:szCs w:val="28"/>
          <w:fitText w:val="1680" w:id="669136466"/>
          <w:lang w:val="en-US" w:eastAsia="zh-CN"/>
        </w:rPr>
        <w:t>位</w:t>
      </w:r>
      <w:r>
        <w:rPr>
          <w:rFonts w:hint="eastAsia" w:ascii="Calibri" w:hAnsi="Calibri" w:cs="Times New Roman"/>
          <w:sz w:val="28"/>
          <w:szCs w:val="28"/>
          <w:lang w:val="en-US" w:eastAsia="zh-CN"/>
        </w:rPr>
        <w:t>：</w:t>
      </w:r>
    </w:p>
    <w:p w14:paraId="020C2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left="750" w:leftChars="250" w:firstLine="0" w:firstLineChars="0"/>
        <w:jc w:val="both"/>
        <w:textAlignment w:val="auto"/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93"/>
          <w:kern w:val="0"/>
          <w:sz w:val="28"/>
          <w:szCs w:val="28"/>
          <w:fitText w:val="1680" w:id="2135322018"/>
          <w:lang w:val="en-US" w:eastAsia="zh-CN" w:bidi="ar-SA"/>
        </w:rPr>
        <w:t>联系电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kern w:val="0"/>
          <w:sz w:val="28"/>
          <w:szCs w:val="28"/>
          <w:fitText w:val="1680" w:id="2135322018"/>
          <w:lang w:val="en-US" w:eastAsia="zh-CN" w:bidi="ar-SA"/>
        </w:rPr>
        <w:t>话</w:t>
      </w:r>
      <w:r>
        <w:rPr>
          <w:rFonts w:hint="eastAsia" w:ascii="仿宋" w:hAnsi="仿宋" w:cs="仿宋"/>
          <w:kern w:val="2"/>
          <w:sz w:val="28"/>
          <w:szCs w:val="28"/>
          <w:lang w:val="en-US" w:eastAsia="zh-CN" w:bidi="ar-SA"/>
        </w:rPr>
        <w:t>：</w:t>
      </w:r>
    </w:p>
    <w:p w14:paraId="31CAC34C">
      <w:pPr>
        <w:spacing w:before="156" w:beforeLines="50" w:after="312" w:afterLines="100"/>
        <w:ind w:left="0" w:leftChars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505083A3">
      <w:pPr>
        <w:spacing w:before="156" w:beforeLines="50" w:after="312" w:afterLines="100"/>
        <w:ind w:left="0" w:leftChars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44CA4CF8">
      <w:pPr>
        <w:tabs>
          <w:tab w:val="left" w:pos="1502"/>
          <w:tab w:val="left" w:pos="4660"/>
        </w:tabs>
        <w:overflowPunct w:val="0"/>
        <w:snapToGrid w:val="0"/>
        <w:spacing w:line="600" w:lineRule="exact"/>
        <w:ind w:left="2094" w:leftChars="698" w:firstLine="6"/>
        <w:rPr>
          <w:rFonts w:hint="eastAsia" w:ascii="楷体_GB2312" w:hAnsi="Times New Roman" w:eastAsia="楷体_GB2312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bCs/>
          <w:color w:val="000000"/>
          <w:sz w:val="32"/>
          <w:szCs w:val="32"/>
          <w:lang w:val="en-US" w:eastAsia="zh-CN"/>
        </w:rPr>
        <w:t>（二级学院）盖   章</w:t>
      </w:r>
    </w:p>
    <w:p w14:paraId="4BB6B783">
      <w:pPr>
        <w:tabs>
          <w:tab w:val="left" w:pos="1502"/>
          <w:tab w:val="left" w:pos="4660"/>
        </w:tabs>
        <w:overflowPunct w:val="0"/>
        <w:snapToGrid w:val="0"/>
        <w:spacing w:line="600" w:lineRule="exact"/>
        <w:ind w:left="2094" w:leftChars="698" w:firstLine="6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bCs/>
          <w:color w:val="000000"/>
          <w:sz w:val="32"/>
          <w:szCs w:val="32"/>
          <w:lang w:val="en-US" w:eastAsia="zh-CN"/>
        </w:rPr>
        <w:t xml:space="preserve">      年   月    日</w:t>
      </w:r>
    </w:p>
    <w:p w14:paraId="4AF7DFA1">
      <w:pPr>
        <w:spacing w:before="156" w:beforeLines="50" w:after="312" w:afterLines="100"/>
        <w:ind w:left="0" w:leftChars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18240E8B">
      <w:pPr>
        <w:overflowPunct w:val="0"/>
        <w:spacing w:line="240" w:lineRule="auto"/>
        <w:ind w:right="-513" w:rightChars="-171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目 录</w:t>
      </w:r>
    </w:p>
    <w:p w14:paraId="509ED2D3">
      <w:pPr>
        <w:numPr>
          <w:ilvl w:val="0"/>
          <w:numId w:val="1"/>
        </w:numPr>
        <w:ind w:left="180" w:leftChars="0" w:firstLine="420" w:firstLineChars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引言</w:t>
      </w:r>
    </w:p>
    <w:p w14:paraId="61584BAB">
      <w:pPr>
        <w:numPr>
          <w:ilvl w:val="0"/>
          <w:numId w:val="1"/>
        </w:numPr>
        <w:ind w:left="180" w:leftChars="0" w:firstLine="420" w:firstLineChars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拟新增专业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调研实施情况</w:t>
      </w:r>
    </w:p>
    <w:p w14:paraId="47908126">
      <w:pPr>
        <w:numPr>
          <w:ilvl w:val="0"/>
          <w:numId w:val="0"/>
        </w:numPr>
        <w:ind w:left="0" w:leftChars="0" w:firstLine="420" w:firstLineChars="0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  <w:t>（一）调研组织人员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8"/>
          <w:lang w:val="en-US" w:eastAsia="zh-CN"/>
        </w:rPr>
        <w:t>（列出调研工作小组成员名单（含姓名、职称/职务、所属单位、调研分工）</w:t>
      </w:r>
      <w:r>
        <w:rPr>
          <w:rFonts w:hint="eastAsia" w:ascii="楷体" w:hAnsi="楷体" w:eastAsia="楷体" w:cs="楷体"/>
          <w:b w:val="0"/>
          <w:bCs w:val="0"/>
          <w:sz w:val="32"/>
          <w:szCs w:val="28"/>
          <w:lang w:val="en-US" w:eastAsia="zh-CN"/>
        </w:rPr>
        <w:t>。</w:t>
      </w:r>
    </w:p>
    <w:p w14:paraId="69CB7F12">
      <w:pPr>
        <w:numPr>
          <w:ilvl w:val="0"/>
          <w:numId w:val="0"/>
        </w:numPr>
        <w:ind w:left="420" w:leftChars="0"/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  <w:t>（二）调研企业一览表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275"/>
        <w:gridCol w:w="1490"/>
        <w:gridCol w:w="1217"/>
        <w:gridCol w:w="1218"/>
        <w:gridCol w:w="1218"/>
        <w:gridCol w:w="1218"/>
      </w:tblGrid>
      <w:tr w14:paraId="11B50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024A6D94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75" w:type="dxa"/>
          </w:tcPr>
          <w:p w14:paraId="7EF5F316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490" w:type="dxa"/>
          </w:tcPr>
          <w:p w14:paraId="06F840AE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企业所在地</w:t>
            </w:r>
          </w:p>
        </w:tc>
        <w:tc>
          <w:tcPr>
            <w:tcW w:w="1217" w:type="dxa"/>
          </w:tcPr>
          <w:p w14:paraId="22430190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企业规模</w:t>
            </w:r>
          </w:p>
        </w:tc>
        <w:tc>
          <w:tcPr>
            <w:tcW w:w="1218" w:type="dxa"/>
          </w:tcPr>
          <w:p w14:paraId="0A8CC09D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1218" w:type="dxa"/>
          </w:tcPr>
          <w:p w14:paraId="4C6BD628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调研时间</w:t>
            </w:r>
          </w:p>
        </w:tc>
        <w:tc>
          <w:tcPr>
            <w:tcW w:w="1218" w:type="dxa"/>
          </w:tcPr>
          <w:p w14:paraId="26A59E2F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调研方式</w:t>
            </w:r>
          </w:p>
        </w:tc>
      </w:tr>
      <w:tr w14:paraId="6CFB4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3535389B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3E44648E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90" w:type="dxa"/>
          </w:tcPr>
          <w:p w14:paraId="4E9FE2A1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011C9825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4E4B55C1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3A8815CA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33922168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</w:tr>
      <w:tr w14:paraId="3DC7B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52F82AE4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527D511D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90" w:type="dxa"/>
          </w:tcPr>
          <w:p w14:paraId="005F8712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1B9E7C95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74DFCF2E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7EB3DC90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4F290155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</w:tr>
      <w:tr w14:paraId="3897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</w:tcPr>
          <w:p w14:paraId="1BF6B6F6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 w14:paraId="661185AC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90" w:type="dxa"/>
          </w:tcPr>
          <w:p w14:paraId="4BD0D19B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7" w:type="dxa"/>
          </w:tcPr>
          <w:p w14:paraId="2C35EB1D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0EC62587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535D4759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18" w:type="dxa"/>
          </w:tcPr>
          <w:p w14:paraId="459E715F">
            <w:pPr>
              <w:numPr>
                <w:ilvl w:val="0"/>
                <w:numId w:val="0"/>
              </w:numPr>
              <w:rPr>
                <w:rFonts w:hint="default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</w:tr>
    </w:tbl>
    <w:p w14:paraId="7C9E9A07">
      <w:pPr>
        <w:numPr>
          <w:ilvl w:val="0"/>
          <w:numId w:val="0"/>
        </w:numPr>
        <w:ind w:left="420" w:leftChars="0"/>
        <w:rPr>
          <w:rFonts w:hint="default" w:ascii="楷体" w:hAnsi="楷体" w:eastAsia="楷体" w:cs="楷体"/>
          <w:b/>
          <w:bCs/>
          <w:sz w:val="32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  <w:t>（三）调研院校一览表</w:t>
      </w:r>
    </w:p>
    <w:tbl>
      <w:tblPr>
        <w:tblStyle w:val="1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1529"/>
        <w:gridCol w:w="2474"/>
        <w:gridCol w:w="1705"/>
        <w:gridCol w:w="1705"/>
      </w:tblGrid>
      <w:tr w14:paraId="4B4F2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9" w:type="pct"/>
          </w:tcPr>
          <w:p w14:paraId="6E72E7A8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897" w:type="pct"/>
          </w:tcPr>
          <w:p w14:paraId="63821B07">
            <w:pPr>
              <w:numPr>
                <w:ilvl w:val="0"/>
                <w:numId w:val="0"/>
              </w:numPr>
              <w:jc w:val="center"/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院校名称</w:t>
            </w:r>
          </w:p>
        </w:tc>
        <w:tc>
          <w:tcPr>
            <w:tcW w:w="1451" w:type="pct"/>
          </w:tcPr>
          <w:p w14:paraId="28661271">
            <w:pPr>
              <w:numPr>
                <w:ilvl w:val="0"/>
                <w:numId w:val="0"/>
              </w:numPr>
              <w:jc w:val="center"/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院校所在地</w:t>
            </w:r>
          </w:p>
        </w:tc>
        <w:tc>
          <w:tcPr>
            <w:tcW w:w="1000" w:type="pct"/>
          </w:tcPr>
          <w:p w14:paraId="70AAF547">
            <w:pPr>
              <w:numPr>
                <w:ilvl w:val="0"/>
                <w:numId w:val="0"/>
              </w:numPr>
              <w:jc w:val="center"/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调研时间</w:t>
            </w:r>
          </w:p>
        </w:tc>
        <w:tc>
          <w:tcPr>
            <w:tcW w:w="1000" w:type="pct"/>
          </w:tcPr>
          <w:p w14:paraId="1E7B7831">
            <w:pPr>
              <w:numPr>
                <w:ilvl w:val="0"/>
                <w:numId w:val="0"/>
              </w:numPr>
              <w:jc w:val="center"/>
              <w:rPr>
                <w:rFonts w:hint="default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2"/>
                <w:vertAlign w:val="baseline"/>
                <w:lang w:val="en-US" w:eastAsia="zh-CN"/>
              </w:rPr>
              <w:t>调研方式</w:t>
            </w:r>
          </w:p>
        </w:tc>
      </w:tr>
      <w:tr w14:paraId="27080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9" w:type="pct"/>
          </w:tcPr>
          <w:p w14:paraId="45512AEA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7" w:type="pct"/>
          </w:tcPr>
          <w:p w14:paraId="5AD99C3E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1" w:type="pct"/>
          </w:tcPr>
          <w:p w14:paraId="7B3D8B91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67C20DDA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0AF9EB08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</w:tr>
      <w:tr w14:paraId="13913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9" w:type="pct"/>
          </w:tcPr>
          <w:p w14:paraId="06397CC1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7" w:type="pct"/>
          </w:tcPr>
          <w:p w14:paraId="47889442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1" w:type="pct"/>
          </w:tcPr>
          <w:p w14:paraId="26394E81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62492F25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711E7874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</w:tr>
      <w:tr w14:paraId="179D4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9" w:type="pct"/>
          </w:tcPr>
          <w:p w14:paraId="364BAEA3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97" w:type="pct"/>
          </w:tcPr>
          <w:p w14:paraId="3C8363F0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451" w:type="pct"/>
          </w:tcPr>
          <w:p w14:paraId="13B2943A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54908285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00" w:type="pct"/>
          </w:tcPr>
          <w:p w14:paraId="0131A203">
            <w:pPr>
              <w:numPr>
                <w:ilvl w:val="0"/>
                <w:numId w:val="0"/>
              </w:numPr>
              <w:rPr>
                <w:rFonts w:hint="eastAsia" w:ascii="楷体" w:hAnsi="楷体" w:eastAsia="楷体" w:cs="楷体"/>
                <w:b w:val="0"/>
                <w:bCs w:val="0"/>
                <w:sz w:val="24"/>
                <w:szCs w:val="22"/>
                <w:vertAlign w:val="baseline"/>
                <w:lang w:val="en-US" w:eastAsia="zh-CN"/>
              </w:rPr>
            </w:pPr>
          </w:p>
        </w:tc>
      </w:tr>
    </w:tbl>
    <w:p w14:paraId="49965BB3">
      <w:pPr>
        <w:numPr>
          <w:ilvl w:val="0"/>
          <w:numId w:val="0"/>
        </w:numPr>
        <w:ind w:left="0" w:leftChars="0" w:firstLine="420" w:firstLineChars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  <w:t>（四）调研实施情况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8"/>
          <w:lang w:val="en-US" w:eastAsia="zh-CN"/>
        </w:rPr>
        <w:t>（说明调研时间、调研方式（实地走访、专家座谈、线上调研、文献资料等）、调研对象选取标准）。</w:t>
      </w:r>
    </w:p>
    <w:p w14:paraId="361FDDD8">
      <w:pPr>
        <w:numPr>
          <w:ilvl w:val="0"/>
          <w:numId w:val="1"/>
        </w:numPr>
        <w:ind w:left="180" w:leftChars="0" w:firstLine="420" w:firstLineChars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拟新增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专业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论证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分析</w:t>
      </w:r>
    </w:p>
    <w:p w14:paraId="265A2049">
      <w:pPr>
        <w:numPr>
          <w:ilvl w:val="0"/>
          <w:numId w:val="0"/>
        </w:numPr>
        <w:ind w:left="420" w:leftChars="0"/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  <w:t>（一）申请增设专业的理由和基础</w:t>
      </w:r>
    </w:p>
    <w:p w14:paraId="25BBD917">
      <w:pPr>
        <w:numPr>
          <w:ilvl w:val="0"/>
          <w:numId w:val="0"/>
        </w:numPr>
        <w:ind w:left="420" w:leftChars="0"/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  <w:t>（二）专业增设可行性分析</w:t>
      </w:r>
    </w:p>
    <w:p w14:paraId="687DB1B5">
      <w:pPr>
        <w:numPr>
          <w:ilvl w:val="0"/>
          <w:numId w:val="0"/>
        </w:numPr>
        <w:ind w:left="420" w:leftChars="0"/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  <w:t>（三）专业建设规划</w:t>
      </w:r>
    </w:p>
    <w:p w14:paraId="5F7D624C">
      <w:pPr>
        <w:numPr>
          <w:ilvl w:val="0"/>
          <w:numId w:val="0"/>
        </w:numPr>
        <w:ind w:left="420" w:leftChars="0"/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28"/>
          <w:lang w:val="en-US" w:eastAsia="zh-CN"/>
        </w:rPr>
        <w:t>（四）人才需求预测</w:t>
      </w:r>
    </w:p>
    <w:p w14:paraId="6D30FCFF">
      <w:pPr>
        <w:numPr>
          <w:ilvl w:val="0"/>
          <w:numId w:val="0"/>
        </w:numPr>
        <w:ind w:left="420" w:leftChars="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结论</w:t>
      </w:r>
    </w:p>
    <w:p w14:paraId="19A6F405"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</w:pPr>
    </w:p>
    <w:p w14:paraId="2B83B001">
      <w:pPr>
        <w:keepNext w:val="0"/>
        <w:keepLines w:val="0"/>
        <w:widowControl/>
        <w:suppressLineNumbers w:val="0"/>
        <w:jc w:val="left"/>
        <w:rPr>
          <w:rFonts w:hint="default" w:ascii="楷体" w:hAnsi="楷体" w:eastAsia="楷体" w:cs="楷体"/>
          <w:b/>
          <w:bCs/>
          <w:sz w:val="32"/>
          <w:szCs w:val="28"/>
          <w:lang w:val="en-US" w:eastAsia="zh-CN"/>
        </w:rPr>
      </w:pPr>
      <w:r>
        <w:rPr>
          <w:rFonts w:hint="eastAsia"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（一级标题黑体三号；二级标题楷体三号，加粗；</w:t>
      </w:r>
      <w:r>
        <w:rPr>
          <w:rFonts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三级标题使用仿宋</w:t>
      </w:r>
      <w:r>
        <w:rPr>
          <w:rFonts w:hint="eastAsia"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G</w:t>
      </w:r>
      <w:r>
        <w:rPr>
          <w:rFonts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B2312三号</w:t>
      </w:r>
      <w:r>
        <w:rPr>
          <w:rFonts w:hint="eastAsia"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，</w:t>
      </w:r>
      <w:r>
        <w:rPr>
          <w:rFonts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加粗</w:t>
      </w:r>
      <w:r>
        <w:rPr>
          <w:rFonts w:hint="eastAsia"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；正文</w:t>
      </w:r>
      <w:r>
        <w:rPr>
          <w:rFonts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使用仿宋</w:t>
      </w:r>
      <w:r>
        <w:rPr>
          <w:rFonts w:hint="eastAsia"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G</w:t>
      </w:r>
      <w:r>
        <w:rPr>
          <w:rFonts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B2312三号</w:t>
      </w:r>
      <w:r>
        <w:rPr>
          <w:rFonts w:hint="eastAsia" w:ascii="仿宋_GB2312" w:hAnsi="宋体" w:eastAsia="仿宋_GB2312" w:cs="仿宋_GB2312"/>
          <w:color w:val="FF0000"/>
          <w:kern w:val="0"/>
          <w:sz w:val="30"/>
          <w:szCs w:val="30"/>
          <w:lang w:val="en-US" w:eastAsia="zh-CN" w:bidi="ar"/>
        </w:rPr>
        <w:t>）</w:t>
      </w:r>
    </w:p>
    <w:p w14:paraId="077FEC5F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12F3A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8" w:lineRule="auto"/>
        <w:ind w:firstLine="643" w:firstLineChars="200"/>
        <w:textAlignment w:val="auto"/>
        <w:rPr>
          <w:rFonts w:hint="eastAsia" w:ascii="仿宋_GB2312" w:hAnsi="仿宋_GB2312" w:cs="仿宋_GB2312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FF0000"/>
          <w:sz w:val="32"/>
          <w:szCs w:val="32"/>
          <w:lang w:val="en-US" w:eastAsia="zh-CN"/>
        </w:rPr>
        <w:t>以上为论证报告参考框架，学院可灵活增加调研情况撰写报告。</w:t>
      </w:r>
    </w:p>
    <w:p w14:paraId="041418CD">
      <w:pPr>
        <w:ind w:left="0" w:leftChars="0" w:firstLine="0" w:firstLineChars="0"/>
        <w:jc w:val="center"/>
        <w:rPr>
          <w:rFonts w:hint="default" w:ascii="仿宋_GB2312" w:hAnsi="仿宋_GB2312" w:eastAsia="仿宋_GB2312" w:cs="仿宋_GB2312"/>
          <w:b/>
          <w:bCs/>
          <w:color w:val="FF0000"/>
          <w:sz w:val="28"/>
          <w:szCs w:val="28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D7E3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D6190">
                          <w:pPr>
                            <w:pStyle w:val="7"/>
                            <w:bidi w:val="0"/>
                            <w:rPr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D6190">
                    <w:pPr>
                      <w:pStyle w:val="7"/>
                      <w:bidi w:val="0"/>
                      <w:rPr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2D0BAA"/>
    <w:multiLevelType w:val="singleLevel"/>
    <w:tmpl w:val="992D0BAA"/>
    <w:lvl w:ilvl="0" w:tentative="0">
      <w:start w:val="1"/>
      <w:numFmt w:val="chineseCounting"/>
      <w:suff w:val="nothing"/>
      <w:lvlText w:val="%1、"/>
      <w:lvlJc w:val="left"/>
      <w:pPr>
        <w:ind w:left="18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05DD0"/>
    <w:rsid w:val="029861A6"/>
    <w:rsid w:val="03C965AB"/>
    <w:rsid w:val="0509577A"/>
    <w:rsid w:val="05356905"/>
    <w:rsid w:val="053C67C3"/>
    <w:rsid w:val="0777244E"/>
    <w:rsid w:val="09B94F9F"/>
    <w:rsid w:val="0BF831B7"/>
    <w:rsid w:val="0D0F4ED6"/>
    <w:rsid w:val="0D441024"/>
    <w:rsid w:val="0D444E00"/>
    <w:rsid w:val="0D63390E"/>
    <w:rsid w:val="0DB152CE"/>
    <w:rsid w:val="107A6B0B"/>
    <w:rsid w:val="132005D1"/>
    <w:rsid w:val="13477EBC"/>
    <w:rsid w:val="13C079F2"/>
    <w:rsid w:val="161B05CE"/>
    <w:rsid w:val="172A3039"/>
    <w:rsid w:val="178C784F"/>
    <w:rsid w:val="1838568E"/>
    <w:rsid w:val="1B361065"/>
    <w:rsid w:val="1E177358"/>
    <w:rsid w:val="1E600A9D"/>
    <w:rsid w:val="1FF22EB1"/>
    <w:rsid w:val="20686980"/>
    <w:rsid w:val="21AB746C"/>
    <w:rsid w:val="227F358D"/>
    <w:rsid w:val="26086C3B"/>
    <w:rsid w:val="272A650E"/>
    <w:rsid w:val="27962024"/>
    <w:rsid w:val="29064F88"/>
    <w:rsid w:val="29420FD2"/>
    <w:rsid w:val="2A452D3E"/>
    <w:rsid w:val="2B1910DE"/>
    <w:rsid w:val="2BD001FB"/>
    <w:rsid w:val="33101C12"/>
    <w:rsid w:val="34592D57"/>
    <w:rsid w:val="34E7294E"/>
    <w:rsid w:val="356A42EB"/>
    <w:rsid w:val="363A1C49"/>
    <w:rsid w:val="36A012BA"/>
    <w:rsid w:val="370F0903"/>
    <w:rsid w:val="385E740A"/>
    <w:rsid w:val="38A9114A"/>
    <w:rsid w:val="3C57571F"/>
    <w:rsid w:val="3D1A0BCC"/>
    <w:rsid w:val="3DE658AA"/>
    <w:rsid w:val="3EC11C25"/>
    <w:rsid w:val="3F484E9A"/>
    <w:rsid w:val="41034E9D"/>
    <w:rsid w:val="466D1074"/>
    <w:rsid w:val="493556E9"/>
    <w:rsid w:val="4ADB5E1D"/>
    <w:rsid w:val="4E4E10B8"/>
    <w:rsid w:val="4FAA2D7A"/>
    <w:rsid w:val="50883BF1"/>
    <w:rsid w:val="51002139"/>
    <w:rsid w:val="51320567"/>
    <w:rsid w:val="52A62DB4"/>
    <w:rsid w:val="53EC32C1"/>
    <w:rsid w:val="54D03085"/>
    <w:rsid w:val="56F75D8C"/>
    <w:rsid w:val="57326A05"/>
    <w:rsid w:val="57CE11E3"/>
    <w:rsid w:val="58985D33"/>
    <w:rsid w:val="59054618"/>
    <w:rsid w:val="5A581238"/>
    <w:rsid w:val="5B1D510E"/>
    <w:rsid w:val="5BDF6065"/>
    <w:rsid w:val="5C516CB1"/>
    <w:rsid w:val="5DCD42A9"/>
    <w:rsid w:val="5E8C325E"/>
    <w:rsid w:val="608E570C"/>
    <w:rsid w:val="62712E97"/>
    <w:rsid w:val="64923598"/>
    <w:rsid w:val="64CC4CC7"/>
    <w:rsid w:val="65E1391A"/>
    <w:rsid w:val="67283D40"/>
    <w:rsid w:val="68C46EEA"/>
    <w:rsid w:val="6B6B1033"/>
    <w:rsid w:val="6C814811"/>
    <w:rsid w:val="6E6B7334"/>
    <w:rsid w:val="6F6C3045"/>
    <w:rsid w:val="6FE66E5B"/>
    <w:rsid w:val="70C920F0"/>
    <w:rsid w:val="71AA1F21"/>
    <w:rsid w:val="72D0205E"/>
    <w:rsid w:val="744F3E92"/>
    <w:rsid w:val="78E20029"/>
    <w:rsid w:val="79840C3E"/>
    <w:rsid w:val="7A8A6F4E"/>
    <w:rsid w:val="7B2B7991"/>
    <w:rsid w:val="7BA6481E"/>
    <w:rsid w:val="7CF605B9"/>
    <w:rsid w:val="7D5176F5"/>
    <w:rsid w:val="7EC8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napToGrid/>
      <w:spacing w:beforeLines="0" w:beforeAutospacing="0" w:afterLines="0" w:afterAutospacing="0" w:line="560" w:lineRule="exact"/>
      <w:ind w:firstLine="420" w:firstLineChars="200"/>
      <w:jc w:val="both"/>
      <w:outlineLvl w:val="0"/>
    </w:pPr>
    <w:rPr>
      <w:rFonts w:ascii="Times New Roman" w:hAnsi="Times New Roman" w:eastAsia="黑体"/>
      <w:kern w:val="44"/>
      <w:sz w:val="32"/>
    </w:rPr>
  </w:style>
  <w:style w:type="paragraph" w:styleId="3">
    <w:name w:val="heading 2"/>
    <w:basedOn w:val="2"/>
    <w:next w:val="1"/>
    <w:unhideWhenUsed/>
    <w:qFormat/>
    <w:uiPriority w:val="0"/>
    <w:pPr>
      <w:keepNext w:val="0"/>
      <w:keepLines w:val="0"/>
      <w:spacing w:beforeLines="0" w:beforeAutospacing="0" w:afterLines="0" w:afterAutospacing="0" w:line="560" w:lineRule="exact"/>
      <w:outlineLvl w:val="1"/>
    </w:pPr>
    <w:rPr>
      <w:rFonts w:ascii="Arial" w:hAnsi="Arial" w:eastAsia="楷体"/>
      <w:sz w:val="30"/>
    </w:rPr>
  </w:style>
  <w:style w:type="paragraph" w:styleId="4">
    <w:name w:val="heading 3"/>
    <w:basedOn w:val="3"/>
    <w:next w:val="1"/>
    <w:unhideWhenUsed/>
    <w:qFormat/>
    <w:uiPriority w:val="0"/>
    <w:pPr>
      <w:keepNext w:val="0"/>
      <w:keepLines w:val="0"/>
      <w:snapToGrid/>
      <w:outlineLvl w:val="2"/>
    </w:pPr>
    <w:rPr>
      <w:rFonts w:ascii="Times New Roman" w:hAnsi="Times New Roman" w:eastAsia="仿宋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6">
    <w:name w:val="toc 3"/>
    <w:basedOn w:val="1"/>
    <w:next w:val="1"/>
    <w:qFormat/>
    <w:uiPriority w:val="0"/>
    <w:pPr>
      <w:spacing w:line="560" w:lineRule="exact"/>
      <w:ind w:left="60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24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  <w:pPr>
      <w:spacing w:line="560" w:lineRule="exact"/>
      <w:ind w:firstLine="0" w:firstLineChars="0"/>
    </w:pPr>
    <w:rPr>
      <w:rFonts w:eastAsia="黑体"/>
      <w:sz w:val="30"/>
    </w:rPr>
  </w:style>
  <w:style w:type="paragraph" w:styleId="10">
    <w:name w:val="toc 2"/>
    <w:basedOn w:val="1"/>
    <w:next w:val="1"/>
    <w:qFormat/>
    <w:uiPriority w:val="0"/>
    <w:pPr>
      <w:tabs>
        <w:tab w:val="right" w:leader="dot" w:pos="8306"/>
      </w:tabs>
      <w:spacing w:line="560" w:lineRule="exact"/>
    </w:pPr>
    <w:rPr>
      <w:rFonts w:eastAsia="楷体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420</Words>
  <Characters>438</Characters>
  <Lines>0</Lines>
  <Paragraphs>0</Paragraphs>
  <TotalTime>0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2026-01-06T00:54:00Z</dcterms:created>
  <dc:creator>Administrator</dc:creator>
  <cp:lastModifiedBy>阳子伢</cp:lastModifiedBy>
  <cp:lastPrinted>2026-06-10T00:52:00Z</cp:lastPrinted>
  <dcterms:modified xsi:type="dcterms:W3CDTF">2026-09-24T03:07:11Z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eyJoZGlkIjoiZWFmMTRlYTM2OTVkYzAwYjA1YWI1OTk3ODAwOTJhYzQiLCJ1c2VySWQiOiI5MzIwMDkxNTIifQ==</vt:lpwstr>
  </property>
  <property fmtid="{D5CDD505-2E9C-101B-9397-08002B2CF9AE}" pid="4" name="ICV">
    <vt:lpwstr>FC4572372FFF4923A89386E7C42DA2EE_13</vt:lpwstr>
  </property>
</Properties>
</file>