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A1D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30" w:lineRule="auto"/>
        <w:textAlignment w:val="baseline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>1</w:t>
      </w:r>
    </w:p>
    <w:p w14:paraId="4B7FF7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9"/>
          <w:sz w:val="43"/>
          <w:szCs w:val="43"/>
        </w:rPr>
      </w:pPr>
    </w:p>
    <w:p w14:paraId="00C53C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2"/>
          <w:sz w:val="43"/>
          <w:szCs w:val="43"/>
        </w:rPr>
      </w:pPr>
      <w:r>
        <w:rPr>
          <w:rFonts w:ascii="宋体" w:hAnsi="宋体" w:eastAsia="宋体" w:cs="宋体"/>
          <w:b/>
          <w:bCs/>
          <w:spacing w:val="9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9"/>
          <w:sz w:val="43"/>
          <w:szCs w:val="43"/>
          <w:lang w:val="en-US" w:eastAsia="zh-CN"/>
        </w:rPr>
        <w:t>4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9"/>
          <w:sz w:val="43"/>
          <w:szCs w:val="43"/>
        </w:rPr>
        <w:t>年</w:t>
      </w:r>
      <w:r>
        <w:rPr>
          <w:rFonts w:hint="eastAsia" w:ascii="宋体" w:hAnsi="宋体" w:eastAsia="宋体" w:cs="宋体"/>
          <w:b/>
          <w:bCs/>
          <w:spacing w:val="9"/>
          <w:sz w:val="43"/>
          <w:szCs w:val="43"/>
          <w:lang w:eastAsia="zh-CN"/>
        </w:rPr>
        <w:t>校级</w:t>
      </w:r>
      <w:r>
        <w:rPr>
          <w:rFonts w:ascii="宋体" w:hAnsi="宋体" w:eastAsia="宋体" w:cs="宋体"/>
          <w:b/>
          <w:bCs/>
          <w:spacing w:val="9"/>
          <w:sz w:val="43"/>
          <w:szCs w:val="43"/>
        </w:rPr>
        <w:t>教育教学成果奖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推荐限额表</w:t>
      </w:r>
    </w:p>
    <w:tbl>
      <w:tblPr>
        <w:tblStyle w:val="6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4993"/>
        <w:gridCol w:w="2834"/>
      </w:tblGrid>
      <w:tr w14:paraId="3D34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49" w:type="dxa"/>
            <w:vAlign w:val="top"/>
          </w:tcPr>
          <w:p w14:paraId="0F043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31" w:lineRule="auto"/>
              <w:ind w:left="391"/>
              <w:textAlignment w:val="baseline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5"/>
                <w:sz w:val="30"/>
                <w:szCs w:val="30"/>
              </w:rPr>
              <w:t>序号</w:t>
            </w:r>
          </w:p>
        </w:tc>
        <w:tc>
          <w:tcPr>
            <w:tcW w:w="4993" w:type="dxa"/>
            <w:vAlign w:val="top"/>
          </w:tcPr>
          <w:p w14:paraId="5F3EE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9" w:lineRule="auto"/>
              <w:jc w:val="center"/>
              <w:textAlignment w:val="baseline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教学院部</w:t>
            </w:r>
          </w:p>
        </w:tc>
        <w:tc>
          <w:tcPr>
            <w:tcW w:w="2834" w:type="dxa"/>
            <w:vAlign w:val="top"/>
          </w:tcPr>
          <w:p w14:paraId="3BE0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30" w:lineRule="auto"/>
              <w:jc w:val="center"/>
              <w:textAlignment w:val="baseline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"/>
                <w:sz w:val="30"/>
                <w:szCs w:val="30"/>
              </w:rPr>
              <w:t>推荐限额（项）</w:t>
            </w:r>
          </w:p>
        </w:tc>
      </w:tr>
      <w:tr w14:paraId="33BEB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9" w:type="dxa"/>
            <w:vAlign w:val="top"/>
          </w:tcPr>
          <w:p w14:paraId="59F8CC3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306" w:lineRule="exact"/>
              <w:ind w:left="588"/>
              <w:jc w:val="both"/>
              <w:textAlignment w:val="baseline"/>
              <w:rPr>
                <w:sz w:val="30"/>
                <w:szCs w:val="30"/>
              </w:rPr>
            </w:pPr>
            <w:r>
              <w:rPr>
                <w:position w:val="1"/>
                <w:sz w:val="30"/>
                <w:szCs w:val="30"/>
              </w:rPr>
              <w:t>1</w:t>
            </w:r>
          </w:p>
        </w:tc>
        <w:tc>
          <w:tcPr>
            <w:tcW w:w="4993" w:type="dxa"/>
            <w:vAlign w:val="top"/>
          </w:tcPr>
          <w:p w14:paraId="6C6445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25" w:lineRule="auto"/>
              <w:jc w:val="center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8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2834" w:type="dxa"/>
            <w:vAlign w:val="top"/>
          </w:tcPr>
          <w:p w14:paraId="478168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304" w:lineRule="exact"/>
              <w:jc w:val="center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8"/>
                <w:position w:val="1"/>
                <w:sz w:val="30"/>
                <w:szCs w:val="30"/>
                <w:lang w:val="en-US" w:eastAsia="zh-CN"/>
              </w:rPr>
              <w:t>2</w:t>
            </w:r>
          </w:p>
        </w:tc>
      </w:tr>
      <w:tr w14:paraId="2C39A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18C771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6" w:lineRule="exact"/>
              <w:ind w:left="573"/>
              <w:jc w:val="both"/>
              <w:textAlignment w:val="baseline"/>
              <w:rPr>
                <w:sz w:val="30"/>
                <w:szCs w:val="30"/>
              </w:rPr>
            </w:pPr>
            <w:r>
              <w:rPr>
                <w:position w:val="1"/>
                <w:sz w:val="30"/>
                <w:szCs w:val="30"/>
              </w:rPr>
              <w:t>2</w:t>
            </w:r>
          </w:p>
        </w:tc>
        <w:tc>
          <w:tcPr>
            <w:tcW w:w="4993" w:type="dxa"/>
            <w:vAlign w:val="top"/>
          </w:tcPr>
          <w:p w14:paraId="527259C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5" w:lineRule="auto"/>
              <w:jc w:val="center"/>
              <w:textAlignment w:val="baseline"/>
              <w:rPr>
                <w:rFonts w:hint="default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8"/>
                <w:sz w:val="30"/>
                <w:szCs w:val="30"/>
                <w:lang w:val="en-US" w:eastAsia="zh-CN"/>
              </w:rPr>
              <w:t>数字经济学院</w:t>
            </w:r>
          </w:p>
        </w:tc>
        <w:tc>
          <w:tcPr>
            <w:tcW w:w="2834" w:type="dxa"/>
            <w:vAlign w:val="top"/>
          </w:tcPr>
          <w:p w14:paraId="0BCEE37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6" w:lineRule="exact"/>
              <w:jc w:val="center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8"/>
                <w:position w:val="1"/>
                <w:sz w:val="30"/>
                <w:szCs w:val="30"/>
                <w:lang w:val="en-US" w:eastAsia="zh-CN"/>
              </w:rPr>
              <w:t>2</w:t>
            </w:r>
          </w:p>
        </w:tc>
      </w:tr>
      <w:tr w14:paraId="3E9F5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9" w:type="dxa"/>
            <w:vAlign w:val="top"/>
          </w:tcPr>
          <w:p w14:paraId="70A100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304" w:lineRule="exact"/>
              <w:ind w:left="575"/>
              <w:jc w:val="both"/>
              <w:textAlignment w:val="baseline"/>
              <w:rPr>
                <w:sz w:val="30"/>
                <w:szCs w:val="30"/>
              </w:rPr>
            </w:pPr>
            <w:r>
              <w:rPr>
                <w:position w:val="1"/>
                <w:sz w:val="30"/>
                <w:szCs w:val="30"/>
              </w:rPr>
              <w:t>3</w:t>
            </w:r>
          </w:p>
        </w:tc>
        <w:tc>
          <w:tcPr>
            <w:tcW w:w="4993" w:type="dxa"/>
            <w:vAlign w:val="top"/>
          </w:tcPr>
          <w:p w14:paraId="2B66A1D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26" w:lineRule="auto"/>
              <w:jc w:val="center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8"/>
                <w:sz w:val="30"/>
                <w:szCs w:val="30"/>
                <w:lang w:val="en-US" w:eastAsia="zh-CN"/>
              </w:rPr>
              <w:t>智能制造学院</w:t>
            </w:r>
          </w:p>
        </w:tc>
        <w:tc>
          <w:tcPr>
            <w:tcW w:w="2834" w:type="dxa"/>
            <w:vAlign w:val="top"/>
          </w:tcPr>
          <w:p w14:paraId="6E250D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304" w:lineRule="exact"/>
              <w:jc w:val="center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position w:val="1"/>
                <w:sz w:val="30"/>
                <w:szCs w:val="30"/>
                <w:lang w:val="en-US" w:eastAsia="zh-CN"/>
              </w:rPr>
              <w:t>2</w:t>
            </w:r>
          </w:p>
        </w:tc>
      </w:tr>
      <w:tr w14:paraId="64FEF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69F03E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5" w:lineRule="exact"/>
              <w:ind w:left="569"/>
              <w:jc w:val="both"/>
              <w:textAlignment w:val="baseline"/>
              <w:rPr>
                <w:rFonts w:hint="eastAsia" w:eastAsia="仿宋"/>
                <w:position w:val="1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position w:val="1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993" w:type="dxa"/>
            <w:vAlign w:val="top"/>
          </w:tcPr>
          <w:p w14:paraId="3B53A7A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5" w:lineRule="auto"/>
              <w:jc w:val="center"/>
              <w:textAlignment w:val="baseline"/>
              <w:rPr>
                <w:rFonts w:hint="default"/>
                <w:spacing w:val="7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7"/>
                <w:sz w:val="30"/>
                <w:szCs w:val="30"/>
                <w:lang w:val="en-US" w:eastAsia="zh-CN"/>
              </w:rPr>
              <w:t>马克思主义学院</w:t>
            </w:r>
          </w:p>
        </w:tc>
        <w:tc>
          <w:tcPr>
            <w:tcW w:w="2834" w:type="dxa"/>
            <w:vAlign w:val="top"/>
          </w:tcPr>
          <w:p w14:paraId="5DF435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3" w:lineRule="exact"/>
              <w:jc w:val="center"/>
              <w:textAlignment w:val="baseline"/>
              <w:rPr>
                <w:rFonts w:hint="default"/>
                <w:position w:val="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position w:val="2"/>
                <w:sz w:val="30"/>
                <w:szCs w:val="30"/>
                <w:lang w:val="en-US" w:eastAsia="zh-CN"/>
              </w:rPr>
              <w:t>2</w:t>
            </w:r>
          </w:p>
        </w:tc>
      </w:tr>
      <w:tr w14:paraId="55A59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3949478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5" w:lineRule="exact"/>
              <w:ind w:left="569"/>
              <w:jc w:val="both"/>
              <w:textAlignment w:val="baseline"/>
              <w:rPr>
                <w:rFonts w:hint="eastAsia" w:eastAsia="仿宋"/>
                <w:position w:val="1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position w:val="1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993" w:type="dxa"/>
            <w:vAlign w:val="top"/>
          </w:tcPr>
          <w:p w14:paraId="07FC0C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5" w:lineRule="auto"/>
              <w:jc w:val="center"/>
              <w:textAlignment w:val="baseline"/>
              <w:rPr>
                <w:rFonts w:hint="default"/>
                <w:spacing w:val="7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7"/>
                <w:sz w:val="30"/>
                <w:szCs w:val="30"/>
                <w:lang w:val="en-US" w:eastAsia="zh-CN"/>
              </w:rPr>
              <w:t>通识教育学院</w:t>
            </w:r>
          </w:p>
        </w:tc>
        <w:tc>
          <w:tcPr>
            <w:tcW w:w="2834" w:type="dxa"/>
            <w:vAlign w:val="top"/>
          </w:tcPr>
          <w:p w14:paraId="2B48C0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3" w:lineRule="exact"/>
              <w:jc w:val="center"/>
              <w:textAlignment w:val="baseline"/>
              <w:rPr>
                <w:rFonts w:hint="default"/>
                <w:position w:val="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position w:val="2"/>
                <w:sz w:val="30"/>
                <w:szCs w:val="30"/>
                <w:lang w:val="en-US" w:eastAsia="zh-CN"/>
              </w:rPr>
              <w:t>2</w:t>
            </w:r>
          </w:p>
        </w:tc>
      </w:tr>
      <w:tr w14:paraId="5ED0E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4B4EC5E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5" w:lineRule="exact"/>
              <w:ind w:left="569"/>
              <w:jc w:val="both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position w:val="1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993" w:type="dxa"/>
            <w:vAlign w:val="top"/>
          </w:tcPr>
          <w:p w14:paraId="02C78BC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5" w:lineRule="auto"/>
              <w:jc w:val="center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7"/>
                <w:sz w:val="30"/>
                <w:szCs w:val="30"/>
                <w:lang w:val="en-US" w:eastAsia="zh-CN"/>
              </w:rPr>
              <w:t>文化旅游学院</w:t>
            </w:r>
          </w:p>
        </w:tc>
        <w:tc>
          <w:tcPr>
            <w:tcW w:w="2834" w:type="dxa"/>
            <w:vAlign w:val="top"/>
          </w:tcPr>
          <w:p w14:paraId="4122A9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3" w:lineRule="exact"/>
              <w:jc w:val="center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position w:val="2"/>
                <w:sz w:val="30"/>
                <w:szCs w:val="30"/>
                <w:lang w:val="en-US" w:eastAsia="zh-CN"/>
              </w:rPr>
              <w:t>1</w:t>
            </w:r>
          </w:p>
        </w:tc>
      </w:tr>
      <w:tr w14:paraId="6FD9A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6486E1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4" w:lineRule="exact"/>
              <w:ind w:left="575"/>
              <w:jc w:val="both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positio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993" w:type="dxa"/>
            <w:vAlign w:val="top"/>
          </w:tcPr>
          <w:p w14:paraId="2B40C00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5" w:lineRule="auto"/>
              <w:jc w:val="center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体育部</w:t>
            </w:r>
          </w:p>
        </w:tc>
        <w:tc>
          <w:tcPr>
            <w:tcW w:w="2834" w:type="dxa"/>
            <w:vAlign w:val="top"/>
          </w:tcPr>
          <w:p w14:paraId="324CFB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4" w:lineRule="exact"/>
              <w:jc w:val="center"/>
              <w:textAlignment w:val="baseline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/>
                <w:position w:val="1"/>
                <w:sz w:val="30"/>
                <w:szCs w:val="30"/>
                <w:lang w:val="en-US" w:eastAsia="zh-CN"/>
              </w:rPr>
              <w:t>1</w:t>
            </w:r>
          </w:p>
        </w:tc>
      </w:tr>
    </w:tbl>
    <w:p w14:paraId="14660A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2" w:lineRule="auto"/>
        <w:textAlignment w:val="baseline"/>
        <w:rPr>
          <w:sz w:val="29"/>
          <w:szCs w:val="29"/>
        </w:rPr>
      </w:pPr>
    </w:p>
    <w:sectPr>
      <w:headerReference r:id="rId5" w:type="default"/>
      <w:footerReference r:id="rId6" w:type="default"/>
      <w:pgSz w:w="11906" w:h="16838"/>
      <w:pgMar w:top="2469" w:right="1328" w:bottom="400" w:left="1497" w:header="19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30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7FB2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555E7"/>
    <w:rsid w:val="085F33CA"/>
    <w:rsid w:val="09750C0F"/>
    <w:rsid w:val="14E37DDB"/>
    <w:rsid w:val="1DEA3522"/>
    <w:rsid w:val="34B955A4"/>
    <w:rsid w:val="3BFF41E4"/>
    <w:rsid w:val="3FCB16CD"/>
    <w:rsid w:val="5FEA52B4"/>
    <w:rsid w:val="624F3D7A"/>
    <w:rsid w:val="645B3DFE"/>
    <w:rsid w:val="6B05040A"/>
    <w:rsid w:val="6CF458BA"/>
    <w:rsid w:val="6E092D9C"/>
    <w:rsid w:val="72BA6F11"/>
    <w:rsid w:val="7AE6332E"/>
    <w:rsid w:val="7B0E3521"/>
    <w:rsid w:val="7D00333D"/>
    <w:rsid w:val="7F413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89</Characters>
  <TotalTime>72</TotalTime>
  <ScaleCrop>false</ScaleCrop>
  <LinksUpToDate>false</LinksUpToDate>
  <CharactersWithSpaces>89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2026-03-23T11:52:00Z</dcterms:created>
  <dc:creator>xueh</dc:creator>
  <cp:lastModifiedBy>阳子伢</cp:lastModifiedBy>
  <dcterms:modified xsi:type="dcterms:W3CDTF">2026-04-07T02:33:03Z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2026-03-25T09:30:17Z</vt:filetime>
  </property>
  <property fmtid="{D5CDD505-2E9C-101B-9397-08002B2CF9AE}" pid="4" name="KSOTemplateDocerSaveRecord">
    <vt:lpwstr>eyJoZGlkIjoiZWFmMTRlYTM2OTVkYzAwYjA1YWI1OTk3ODAwOTJhYzQiLCJ1c2VySWQiOiI5MzIwMDkxNTIifQ==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E555A2059FA048E7818DA859EE71C032_13</vt:lpwstr>
  </property>
</Properties>
</file>