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4F73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48" w:lineRule="auto"/>
        <w:jc w:val="both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附件4-2：</w:t>
      </w:r>
    </w:p>
    <w:p w14:paraId="3EA83148">
      <w:pPr>
        <w:spacing w:line="360" w:lineRule="auto"/>
        <w:jc w:val="center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44"/>
          <w:szCs w:val="4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4693920</wp:posOffset>
                </wp:positionH>
                <wp:positionV relativeFrom="paragraph">
                  <wp:posOffset>389890</wp:posOffset>
                </wp:positionV>
                <wp:extent cx="1490980" cy="729615"/>
                <wp:effectExtent l="1405890" t="15240" r="17780" b="17145"/>
                <wp:wrapNone/>
                <wp:docPr id="1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729615"/>
                        </a:xfrm>
                        <a:prstGeom prst="wedgeRoundRectCallout">
                          <a:avLst>
                            <a:gd name="adj1" fmla="val -141759"/>
                            <a:gd name="adj2" fmla="val -5099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A4CC58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字体：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方正小标宋简体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字号：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二号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居中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69.6pt;margin-top:30.7pt;height:57.45pt;width:117.4pt;z-index:251660288;mso-width-relative:page;mso-height-relative:page;" fillcolor="#FFFFFF" filled="t" stroked="t" coordsize="21600,21600" o:gfxdata="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eAIiltkAAAAK&#10;AQAADwAAAAAAAAABACAAAAAiAAAAZHJzL2Rvd25yZXYueG1sUEsBAhQAFAAAAAgAh07iQK+BmG9U&#10;AgAAvgQAAA4AAAAAAAAAAQAgAAAAKAEAAGRycy9lMm9Eb2MueG1sUEsFBgAAAAAGAAYAWQEAAO4F&#10;AAAAAA==&#10;" adj="-19820,-21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3A4CC58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字体：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方正小标宋简体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；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字号：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二号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；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居中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44"/>
          <w:szCs w:val="44"/>
          <w:lang w:val="en-US" w:eastAsia="zh-CN" w:bidi="ar-SA"/>
        </w:rPr>
        <w:t>《XX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2"/>
          <w:kern w:val="0"/>
          <w:sz w:val="44"/>
          <w:szCs w:val="44"/>
          <w:lang w:val="en-US" w:eastAsia="zh-CN" w:bidi="ar-SA"/>
        </w:rPr>
        <w:t>课程》课程思政教学案例</w:t>
      </w:r>
    </w:p>
    <w:p w14:paraId="68684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377190</wp:posOffset>
                </wp:positionV>
                <wp:extent cx="1138555" cy="748665"/>
                <wp:effectExtent l="1082040" t="17145" r="8255" b="15240"/>
                <wp:wrapNone/>
                <wp:docPr id="3" name="圆角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748665"/>
                        </a:xfrm>
                        <a:prstGeom prst="wedgeRoundRectCallout">
                          <a:avLst>
                            <a:gd name="adj1" fmla="val -141759"/>
                            <a:gd name="adj2" fmla="val -5099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D5931A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字体：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仿宋GB2312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字号：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三号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居中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9.6pt;margin-top:29.7pt;height:58.95pt;width:89.65pt;z-index:251659264;mso-width-relative:page;mso-height-relative:page;" fillcolor="#FFFFFF" filled="t" stroked="t" coordsize="21600,21600" o:gfxdata="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Athx7ZAAAACgEA&#10;AA8AAAAAAAAAAQAgAAAAIgAAAGRycy9kb3ducmV2LnhtbFBLAQIUABQAAAAIAIdO4kCClGcOUgIA&#10;AL4EAAAOAAAAAAAAAAEAIAAAACgBAABkcnMvZTJvRG9jLnhtbFBLBQYAAAAABgAGAFkBAADsBQAA&#10;AAA=&#10;" adj="-19820,-21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0D5931A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字体：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仿宋GB2312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；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字号：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三号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；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居中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XX学院    XXX</w:t>
      </w:r>
    </w:p>
    <w:p w14:paraId="0C8B515C">
      <w:pPr>
        <w:spacing w:line="360" w:lineRule="auto"/>
        <w:jc w:val="both"/>
        <w:rPr>
          <w:rFonts w:hint="eastAsia" w:asciiTheme="minorEastAsia" w:hAnsiTheme="minorEastAsia"/>
          <w:b w:val="0"/>
          <w:bCs/>
          <w:sz w:val="21"/>
          <w:szCs w:val="21"/>
          <w:lang w:val="en-US" w:eastAsia="zh-CN"/>
        </w:rPr>
      </w:pPr>
    </w:p>
    <w:p w14:paraId="7F36C62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一、案例综述</w:t>
      </w:r>
    </w:p>
    <w:p w14:paraId="4067721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（一）课程名称</w:t>
      </w: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ab/>
      </w:r>
    </w:p>
    <w:p w14:paraId="1B43A6D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（二）结合章节</w:t>
      </w:r>
    </w:p>
    <w:p w14:paraId="5B91F40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（三）学情分析</w:t>
      </w:r>
    </w:p>
    <w:p w14:paraId="0A387AD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结合学生知识经验、学习能力、思想状况分析；</w:t>
      </w:r>
    </w:p>
    <w:p w14:paraId="288AF48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（四）教学目标</w:t>
      </w:r>
    </w:p>
    <w:p w14:paraId="7FDD26C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知识目标、能力目标、价值目标；</w:t>
      </w:r>
    </w:p>
    <w:p w14:paraId="26E1E2C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（五）思政育人目标</w:t>
      </w:r>
    </w:p>
    <w:p w14:paraId="0B3B62A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明确思政资源（思想政治教育素材、元素）并分析育人目标；</w:t>
      </w:r>
    </w:p>
    <w:p w14:paraId="25D5ED2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right" w:pos="77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（六）</w:t>
      </w: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案例意义</w:t>
      </w:r>
    </w:p>
    <w:p w14:paraId="6AC262D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二、案例解析</w:t>
      </w:r>
    </w:p>
    <w:p w14:paraId="6F64878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right" w:pos="77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（一）思路与理念</w:t>
      </w:r>
    </w:p>
    <w:p w14:paraId="5000EE6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right" w:pos="77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（二）设计与实施</w:t>
      </w:r>
    </w:p>
    <w:p w14:paraId="6845F51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三、案例反思</w:t>
      </w:r>
    </w:p>
    <w:p w14:paraId="41E715A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right" w:pos="77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（一）效果与评价</w:t>
      </w:r>
    </w:p>
    <w:p w14:paraId="5CA1BC3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right" w:pos="77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（二）下一步改进措施</w:t>
      </w:r>
    </w:p>
    <w:p w14:paraId="767284CB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p w14:paraId="2B82608B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p w14:paraId="149F5E85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注：</w:t>
      </w:r>
    </w:p>
    <w:p w14:paraId="594B38F9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  <w:t>一、一级标题****（黑体三号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不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  <w:t>加粗）</w:t>
      </w:r>
    </w:p>
    <w:p w14:paraId="410A6DE8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（一）二级标题****（楷体</w:t>
      </w: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GB2312</w:t>
      </w: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三号加粗）</w:t>
      </w:r>
    </w:p>
    <w:p w14:paraId="52B06D7F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1.三级标题****（仿宋GB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2312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三号加粗）</w:t>
      </w:r>
    </w:p>
    <w:p w14:paraId="0BDC39C5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正文******（仿宋GB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2312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三号不加粗）</w:t>
      </w:r>
    </w:p>
    <w:p w14:paraId="13EA8A0A"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行间距固定值28磅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</w:t>
      </w:r>
    </w:p>
    <w:p w14:paraId="61DFE465">
      <w:pPr>
        <w:pStyle w:val="7"/>
        <w:rPr>
          <w:rFonts w:hint="default" w:ascii="宋体" w:hAnsi="宋体" w:eastAsiaTheme="minorEastAsia" w:cstheme="minorBidi"/>
          <w:b w:val="0"/>
          <w:bCs w:val="0"/>
          <w:kern w:val="2"/>
          <w:sz w:val="44"/>
          <w:szCs w:val="4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mMTRlYTM2OTVkYzAwYjA1YWI1OTk3ODAwOTJhYzQifQ=="/>
  </w:docVars>
  <w:rsids>
    <w:rsidRoot w:val="00000000"/>
    <w:rsid w:val="00CA613C"/>
    <w:rsid w:val="00DE5743"/>
    <w:rsid w:val="014337F8"/>
    <w:rsid w:val="02930791"/>
    <w:rsid w:val="03D472D2"/>
    <w:rsid w:val="03F84D6E"/>
    <w:rsid w:val="04D806FC"/>
    <w:rsid w:val="057B3D1B"/>
    <w:rsid w:val="06E45A7E"/>
    <w:rsid w:val="07F82BE5"/>
    <w:rsid w:val="09FB1114"/>
    <w:rsid w:val="0AA84783"/>
    <w:rsid w:val="0B9D61FB"/>
    <w:rsid w:val="0CB67574"/>
    <w:rsid w:val="0D1025B1"/>
    <w:rsid w:val="0DD95C10"/>
    <w:rsid w:val="0DED5218"/>
    <w:rsid w:val="0E975482"/>
    <w:rsid w:val="0F45125C"/>
    <w:rsid w:val="0F81030D"/>
    <w:rsid w:val="11A04A5B"/>
    <w:rsid w:val="150F6DF8"/>
    <w:rsid w:val="16C3745D"/>
    <w:rsid w:val="1731088C"/>
    <w:rsid w:val="17487963"/>
    <w:rsid w:val="1BE0016A"/>
    <w:rsid w:val="1C5D17BA"/>
    <w:rsid w:val="1CB17D58"/>
    <w:rsid w:val="1CF94B66"/>
    <w:rsid w:val="1E0C793C"/>
    <w:rsid w:val="1EA23DFC"/>
    <w:rsid w:val="217A46FA"/>
    <w:rsid w:val="21A47E8B"/>
    <w:rsid w:val="2295181B"/>
    <w:rsid w:val="238355CB"/>
    <w:rsid w:val="23946811"/>
    <w:rsid w:val="25853B30"/>
    <w:rsid w:val="27286E69"/>
    <w:rsid w:val="27DC212D"/>
    <w:rsid w:val="28E43B3A"/>
    <w:rsid w:val="29673C78"/>
    <w:rsid w:val="2AB45C93"/>
    <w:rsid w:val="2B872045"/>
    <w:rsid w:val="2D614E83"/>
    <w:rsid w:val="2D7B4196"/>
    <w:rsid w:val="2E5073D1"/>
    <w:rsid w:val="323A4BD9"/>
    <w:rsid w:val="34EA10A2"/>
    <w:rsid w:val="35E54E5D"/>
    <w:rsid w:val="3882287D"/>
    <w:rsid w:val="3B585B17"/>
    <w:rsid w:val="3C326368"/>
    <w:rsid w:val="3C706E90"/>
    <w:rsid w:val="3D347EBE"/>
    <w:rsid w:val="3D78424E"/>
    <w:rsid w:val="3FBB0422"/>
    <w:rsid w:val="4270011A"/>
    <w:rsid w:val="442962A2"/>
    <w:rsid w:val="44D02BC2"/>
    <w:rsid w:val="454231D6"/>
    <w:rsid w:val="492E6109"/>
    <w:rsid w:val="4A2F20BE"/>
    <w:rsid w:val="4AA258AB"/>
    <w:rsid w:val="4AA76C40"/>
    <w:rsid w:val="4ADA20A4"/>
    <w:rsid w:val="4B8A03BC"/>
    <w:rsid w:val="4C8E6F09"/>
    <w:rsid w:val="4D7F6F33"/>
    <w:rsid w:val="4DFC67D6"/>
    <w:rsid w:val="4F624D5E"/>
    <w:rsid w:val="4F7D1600"/>
    <w:rsid w:val="515661FD"/>
    <w:rsid w:val="51F021AD"/>
    <w:rsid w:val="52AB07CA"/>
    <w:rsid w:val="52B700B6"/>
    <w:rsid w:val="52CE2F47"/>
    <w:rsid w:val="53B01C55"/>
    <w:rsid w:val="53B92A73"/>
    <w:rsid w:val="55C0458D"/>
    <w:rsid w:val="56446F6C"/>
    <w:rsid w:val="570D3802"/>
    <w:rsid w:val="58426C15"/>
    <w:rsid w:val="594F0101"/>
    <w:rsid w:val="5A0C1B4F"/>
    <w:rsid w:val="5A1D3D5C"/>
    <w:rsid w:val="5B4C508F"/>
    <w:rsid w:val="5BE72873"/>
    <w:rsid w:val="5F373798"/>
    <w:rsid w:val="5F667012"/>
    <w:rsid w:val="605B435E"/>
    <w:rsid w:val="606D7301"/>
    <w:rsid w:val="611D0AE5"/>
    <w:rsid w:val="61A740C3"/>
    <w:rsid w:val="6220088D"/>
    <w:rsid w:val="626B6729"/>
    <w:rsid w:val="62D96C8E"/>
    <w:rsid w:val="66E51A89"/>
    <w:rsid w:val="675D60DF"/>
    <w:rsid w:val="678B644F"/>
    <w:rsid w:val="680E73DA"/>
    <w:rsid w:val="6A2C44D0"/>
    <w:rsid w:val="6B473A9A"/>
    <w:rsid w:val="6BF004A3"/>
    <w:rsid w:val="6CAD5413"/>
    <w:rsid w:val="6D176D30"/>
    <w:rsid w:val="74B67236"/>
    <w:rsid w:val="75D25EEA"/>
    <w:rsid w:val="778154D2"/>
    <w:rsid w:val="78663A6E"/>
    <w:rsid w:val="78D43D28"/>
    <w:rsid w:val="78EA0F9F"/>
    <w:rsid w:val="7AE85868"/>
    <w:rsid w:val="7B914152"/>
    <w:rsid w:val="7D126BCC"/>
    <w:rsid w:val="7ED625A7"/>
    <w:rsid w:val="7FDB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  <w:style w:type="paragraph" w:styleId="4">
    <w:name w:val="Normal (Web)"/>
    <w:basedOn w:val="1"/>
    <w:autoRedefine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Heading2"/>
    <w:basedOn w:val="1"/>
    <w:next w:val="1"/>
    <w:autoRedefine/>
    <w:qFormat/>
    <w:uiPriority w:val="99"/>
    <w:pPr>
      <w:ind w:left="110"/>
    </w:pPr>
    <w:rPr>
      <w:rFonts w:ascii="宋体" w:hAnsi="宋体"/>
      <w:sz w:val="62"/>
      <w:szCs w:val="62"/>
    </w:rPr>
  </w:style>
  <w:style w:type="paragraph" w:customStyle="1" w:styleId="8">
    <w:name w:val="正文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252</Words>
  <Characters>287</Characters>
  <Lines>0</Lines>
  <Paragraphs>0</Paragraphs>
  <TotalTime>0</TotalTime>
  <ScaleCrop>false</ScaleCrop>
  <LinksUpToDate>false</LinksUpToDate>
  <CharactersWithSpaces>292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2021-04-02T00:52:00Z</dcterms:created>
  <dc:creator>Administrator</dc:creator>
  <cp:lastModifiedBy>阳子伢</cp:lastModifiedBy>
  <cp:lastPrinted>2024-04-18T00:56:00Z</cp:lastPrinted>
  <dcterms:modified xsi:type="dcterms:W3CDTF">2025-10-10T08:34:10Z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30BBBF412BB24DA785BBB89F8CBE4123</vt:lpwstr>
  </property>
  <property fmtid="{D5CDD505-2E9C-101B-9397-08002B2CF9AE}" pid="4" name="KSOTemplateDocerSaveRecord">
    <vt:lpwstr>eyJoZGlkIjoiZGRiMDUwZTU4MmQ0NGZmODM5NjQ4MGY2NjdmNGIyNWUiLCJ1c2VySWQiOiI5MzIwMDkxNTIifQ==</vt:lpwstr>
  </property>
</Properties>
</file>