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9E43" w14:textId="2994A220" w:rsidR="00617238" w:rsidRPr="008A7D31" w:rsidRDefault="00530A3D" w:rsidP="008A7D31">
      <w:pPr>
        <w:pStyle w:val="1"/>
        <w:jc w:val="center"/>
        <w:rPr>
          <w:rFonts w:ascii="黑体" w:eastAsia="黑体" w:hAnsi="黑体"/>
          <w:b w:val="0"/>
          <w:bCs w:val="0"/>
        </w:rPr>
      </w:pPr>
      <w:r w:rsidRPr="00530A3D">
        <w:rPr>
          <w:rFonts w:ascii="黑体" w:eastAsia="黑体" w:hAnsi="黑体" w:hint="eastAsia"/>
          <w:b w:val="0"/>
          <w:bCs w:val="0"/>
        </w:rPr>
        <w:t>开封职业学院企业微信操作手册</w:t>
      </w:r>
    </w:p>
    <w:p w14:paraId="3FD7B9B4" w14:textId="7B86D2F5" w:rsidR="007B6DC5" w:rsidRPr="006E1805" w:rsidRDefault="006E1805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一、</w:t>
      </w:r>
      <w:r w:rsidR="007B6DC5" w:rsidRPr="006E1805">
        <w:rPr>
          <w:rFonts w:ascii="仿宋" w:eastAsia="仿宋" w:hAnsi="仿宋" w:hint="eastAsia"/>
          <w:sz w:val="28"/>
          <w:szCs w:val="32"/>
        </w:rPr>
        <w:t>请使用本人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手机微信客户端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扫描下方二维码。</w:t>
      </w:r>
    </w:p>
    <w:p w14:paraId="7D601B3D" w14:textId="47A41689" w:rsidR="006A0BA4" w:rsidRPr="006A0BA4" w:rsidRDefault="00DE452B" w:rsidP="006A0BA4">
      <w:pPr>
        <w:spacing w:line="360" w:lineRule="auto"/>
        <w:jc w:val="center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302BAF97" wp14:editId="2C0205AD">
            <wp:extent cx="2434590" cy="2434590"/>
            <wp:effectExtent l="0" t="0" r="889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80C12" w14:textId="574CE2C4" w:rsidR="00E1622E" w:rsidRPr="006E1805" w:rsidRDefault="00CF2B0A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 w:hint="eastAsia"/>
          <w:sz w:val="28"/>
          <w:szCs w:val="32"/>
        </w:rPr>
        <w:t>二、</w:t>
      </w:r>
      <w:r w:rsidR="007B6DC5" w:rsidRPr="006E1805">
        <w:rPr>
          <w:rFonts w:ascii="仿宋" w:eastAsia="仿宋" w:hAnsi="仿宋"/>
          <w:sz w:val="28"/>
          <w:szCs w:val="32"/>
        </w:rPr>
        <w:t>弹出</w:t>
      </w:r>
      <w:proofErr w:type="gramStart"/>
      <w:r w:rsidR="007B6DC5" w:rsidRPr="006E1805">
        <w:rPr>
          <w:rFonts w:ascii="仿宋" w:eastAsia="仿宋" w:hAnsi="仿宋"/>
          <w:sz w:val="28"/>
          <w:szCs w:val="32"/>
        </w:rPr>
        <w:t>页面长按识别</w:t>
      </w:r>
      <w:proofErr w:type="gramEnd"/>
      <w:r w:rsidR="007B6DC5" w:rsidRPr="006E1805">
        <w:rPr>
          <w:rFonts w:ascii="仿宋" w:eastAsia="仿宋" w:hAnsi="仿宋"/>
          <w:sz w:val="28"/>
          <w:szCs w:val="32"/>
        </w:rPr>
        <w:t>图中二维码，点击加入学校。</w:t>
      </w:r>
    </w:p>
    <w:p w14:paraId="3BA45118" w14:textId="5799F4C1" w:rsidR="006006E3" w:rsidRPr="00CF2B0A" w:rsidRDefault="004D46C1" w:rsidP="006006E3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1EB349B3" wp14:editId="0F9AF25E">
            <wp:extent cx="5273675" cy="445770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5"/>
                    <a:stretch/>
                  </pic:blipFill>
                  <pic:spPr bwMode="auto">
                    <a:xfrm>
                      <a:off x="0" y="0"/>
                      <a:ext cx="52736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AAA73" w14:textId="58ACB6F0" w:rsidR="007B6DC5" w:rsidRPr="006E1805" w:rsidRDefault="00CF2B0A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 w:hint="eastAsia"/>
          <w:sz w:val="28"/>
          <w:szCs w:val="32"/>
        </w:rPr>
        <w:lastRenderedPageBreak/>
        <w:t>三、</w:t>
      </w:r>
      <w:r w:rsidR="007B6DC5" w:rsidRPr="006E1805">
        <w:rPr>
          <w:rFonts w:ascii="仿宋" w:eastAsia="仿宋" w:hAnsi="仿宋" w:hint="eastAsia"/>
          <w:sz w:val="28"/>
          <w:szCs w:val="32"/>
        </w:rPr>
        <w:t>若未安装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企业微信会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提示“下载企业微信”，点击下载安装即可。进入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企业微信后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，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点击微信登陆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。（注：若存在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微信双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开情况，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请确保微信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登陆时是已加入学校的</w:t>
      </w:r>
      <w:proofErr w:type="gramStart"/>
      <w:r w:rsidR="007B6DC5" w:rsidRPr="006E1805">
        <w:rPr>
          <w:rFonts w:ascii="仿宋" w:eastAsia="仿宋" w:hAnsi="仿宋" w:hint="eastAsia"/>
          <w:sz w:val="28"/>
          <w:szCs w:val="32"/>
        </w:rPr>
        <w:t>本人微</w:t>
      </w:r>
      <w:proofErr w:type="gramEnd"/>
      <w:r w:rsidR="007B6DC5" w:rsidRPr="006E1805">
        <w:rPr>
          <w:rFonts w:ascii="仿宋" w:eastAsia="仿宋" w:hAnsi="仿宋" w:hint="eastAsia"/>
          <w:sz w:val="28"/>
          <w:szCs w:val="32"/>
        </w:rPr>
        <w:t>信号，以免影响后续操作）</w:t>
      </w:r>
    </w:p>
    <w:p w14:paraId="285C2D42" w14:textId="73C7E8D3" w:rsidR="00C451F6" w:rsidRDefault="007C59F4" w:rsidP="00C451F6">
      <w:r>
        <w:rPr>
          <w:rFonts w:hint="eastAsia"/>
          <w:noProof/>
        </w:rPr>
        <w:drawing>
          <wp:inline distT="0" distB="0" distL="0" distR="0" wp14:anchorId="68D25B8C" wp14:editId="2570CF28">
            <wp:extent cx="5273675" cy="49866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0AF6" w14:textId="0E631A6D" w:rsidR="007C59F4" w:rsidRPr="006E1805" w:rsidRDefault="007C59F4" w:rsidP="006E1805">
      <w:pPr>
        <w:widowControl/>
        <w:jc w:val="left"/>
      </w:pPr>
      <w:r>
        <w:br w:type="page"/>
      </w:r>
    </w:p>
    <w:p w14:paraId="13458C38" w14:textId="7FFA8F9C" w:rsidR="007B6DC5" w:rsidRPr="006E1805" w:rsidRDefault="00CF2B0A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 w:hint="eastAsia"/>
          <w:sz w:val="28"/>
          <w:szCs w:val="32"/>
        </w:rPr>
        <w:lastRenderedPageBreak/>
        <w:t>四、</w:t>
      </w:r>
      <w:r w:rsidR="007B6DC5" w:rsidRPr="006E1805">
        <w:rPr>
          <w:rFonts w:ascii="仿宋" w:eastAsia="仿宋" w:hAnsi="仿宋"/>
          <w:sz w:val="28"/>
          <w:szCs w:val="32"/>
        </w:rPr>
        <w:t>进入</w:t>
      </w:r>
      <w:proofErr w:type="gramStart"/>
      <w:r w:rsidR="007B6DC5" w:rsidRPr="006E1805">
        <w:rPr>
          <w:rFonts w:ascii="仿宋" w:eastAsia="仿宋" w:hAnsi="仿宋"/>
          <w:sz w:val="28"/>
          <w:szCs w:val="32"/>
        </w:rPr>
        <w:t>企业微信客户端</w:t>
      </w:r>
      <w:proofErr w:type="gramEnd"/>
      <w:r w:rsidR="007B6DC5" w:rsidRPr="006E1805">
        <w:rPr>
          <w:rFonts w:ascii="仿宋" w:eastAsia="仿宋" w:hAnsi="仿宋"/>
          <w:sz w:val="28"/>
          <w:szCs w:val="32"/>
        </w:rPr>
        <w:t>后，点击“微信登录”加入企业微信</w:t>
      </w:r>
      <w:r w:rsidR="00E1622E" w:rsidRPr="006E1805">
        <w:rPr>
          <w:rFonts w:ascii="仿宋" w:eastAsia="仿宋" w:hAnsi="仿宋" w:hint="eastAsia"/>
          <w:sz w:val="28"/>
          <w:szCs w:val="32"/>
        </w:rPr>
        <w:t>；</w:t>
      </w:r>
      <w:r w:rsidR="007B6DC5" w:rsidRPr="006E1805">
        <w:rPr>
          <w:rFonts w:ascii="仿宋" w:eastAsia="仿宋" w:hAnsi="仿宋"/>
          <w:sz w:val="28"/>
          <w:szCs w:val="32"/>
        </w:rPr>
        <w:t>取消掉“获得你的好友关系”选项，点击“允许”按钮。</w:t>
      </w:r>
    </w:p>
    <w:p w14:paraId="227FA853" w14:textId="79114C04" w:rsidR="00C451F6" w:rsidRPr="006E1805" w:rsidRDefault="004D46C1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 w:hint="eastAsia"/>
          <w:noProof/>
          <w:sz w:val="28"/>
          <w:szCs w:val="32"/>
        </w:rPr>
        <w:drawing>
          <wp:inline distT="0" distB="0" distL="0" distR="0" wp14:anchorId="407CA5A6" wp14:editId="72DEB481">
            <wp:extent cx="5273675" cy="4763135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2FDB0" w14:textId="0AF97A54" w:rsidR="007C59F4" w:rsidRPr="006E1805" w:rsidRDefault="007C59F4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/>
          <w:sz w:val="28"/>
          <w:szCs w:val="32"/>
        </w:rPr>
        <w:br w:type="page"/>
      </w:r>
    </w:p>
    <w:p w14:paraId="2A0E426A" w14:textId="14BAC14B" w:rsidR="00C451F6" w:rsidRPr="006E1805" w:rsidRDefault="00E1622E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 w:hint="eastAsia"/>
          <w:sz w:val="28"/>
          <w:szCs w:val="32"/>
        </w:rPr>
        <w:lastRenderedPageBreak/>
        <w:t>五、</w:t>
      </w:r>
      <w:r w:rsidR="00C451F6" w:rsidRPr="006E1805">
        <w:rPr>
          <w:rFonts w:ascii="仿宋" w:eastAsia="仿宋" w:hAnsi="仿宋" w:hint="eastAsia"/>
          <w:sz w:val="28"/>
          <w:szCs w:val="32"/>
        </w:rPr>
        <w:t>选择</w:t>
      </w:r>
      <w:r w:rsidRPr="006E1805">
        <w:rPr>
          <w:rFonts w:ascii="仿宋" w:eastAsia="仿宋" w:hAnsi="仿宋" w:hint="eastAsia"/>
          <w:sz w:val="28"/>
          <w:szCs w:val="32"/>
        </w:rPr>
        <w:t>身份进入，</w:t>
      </w:r>
      <w:r w:rsidRPr="006E1805">
        <w:rPr>
          <w:rFonts w:ascii="仿宋" w:eastAsia="仿宋" w:hAnsi="仿宋"/>
          <w:sz w:val="28"/>
          <w:szCs w:val="32"/>
        </w:rPr>
        <w:t>“</w:t>
      </w:r>
      <w:r w:rsidRPr="006E1805">
        <w:rPr>
          <w:rFonts w:ascii="仿宋" w:eastAsia="仿宋" w:hAnsi="仿宋" w:hint="eastAsia"/>
          <w:sz w:val="28"/>
          <w:szCs w:val="32"/>
        </w:rPr>
        <w:t>开封职业学院</w:t>
      </w:r>
      <w:r w:rsidRPr="006E1805">
        <w:rPr>
          <w:rFonts w:ascii="仿宋" w:eastAsia="仿宋" w:hAnsi="仿宋"/>
          <w:sz w:val="28"/>
          <w:szCs w:val="32"/>
        </w:rPr>
        <w:t>”是经过认证的学校官方企业微信</w:t>
      </w:r>
      <w:r w:rsidRPr="006E1805">
        <w:rPr>
          <w:rFonts w:ascii="仿宋" w:eastAsia="仿宋" w:hAnsi="仿宋" w:hint="eastAsia"/>
          <w:sz w:val="28"/>
          <w:szCs w:val="32"/>
        </w:rPr>
        <w:t>，</w:t>
      </w:r>
      <w:r w:rsidRPr="006E1805">
        <w:rPr>
          <w:rFonts w:ascii="仿宋" w:eastAsia="仿宋" w:hAnsi="仿宋"/>
          <w:sz w:val="28"/>
          <w:szCs w:val="32"/>
        </w:rPr>
        <w:t>有绿色认证标识。（注：登录时注意不要自行注册</w:t>
      </w:r>
      <w:proofErr w:type="gramStart"/>
      <w:r w:rsidRPr="006E1805">
        <w:rPr>
          <w:rFonts w:ascii="仿宋" w:eastAsia="仿宋" w:hAnsi="仿宋"/>
          <w:sz w:val="28"/>
          <w:szCs w:val="32"/>
        </w:rPr>
        <w:t>企业微信或</w:t>
      </w:r>
      <w:proofErr w:type="gramEnd"/>
      <w:r w:rsidRPr="006E1805">
        <w:rPr>
          <w:rFonts w:ascii="仿宋" w:eastAsia="仿宋" w:hAnsi="仿宋"/>
          <w:sz w:val="28"/>
          <w:szCs w:val="32"/>
        </w:rPr>
        <w:t>接受其他人邀请加入非学校认证的企业微信）</w:t>
      </w:r>
    </w:p>
    <w:p w14:paraId="1E1E412F" w14:textId="797B38F4" w:rsidR="00CF2B0A" w:rsidRDefault="00374930" w:rsidP="00CF2B0A">
      <w:pPr>
        <w:ind w:left="240" w:hangingChars="100" w:hanging="24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7BF48FF8" wp14:editId="380FCA94">
            <wp:extent cx="5262880" cy="47104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471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B6745" w14:textId="2C24E1AA" w:rsidR="007C59F4" w:rsidRDefault="007C59F4" w:rsidP="006E1805">
      <w:pPr>
        <w:widowControl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br w:type="page"/>
      </w:r>
    </w:p>
    <w:p w14:paraId="2D6D74EB" w14:textId="228E4D66" w:rsidR="00374930" w:rsidRPr="006E1805" w:rsidRDefault="00CF2B0A" w:rsidP="006E1805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6E1805">
        <w:rPr>
          <w:rFonts w:ascii="仿宋" w:eastAsia="仿宋" w:hAnsi="仿宋" w:hint="eastAsia"/>
          <w:sz w:val="28"/>
          <w:szCs w:val="32"/>
        </w:rPr>
        <w:lastRenderedPageBreak/>
        <w:t>六、</w:t>
      </w:r>
      <w:r w:rsidR="007B6DC5" w:rsidRPr="006E1805">
        <w:rPr>
          <w:rFonts w:ascii="仿宋" w:eastAsia="仿宋" w:hAnsi="仿宋"/>
          <w:sz w:val="28"/>
          <w:szCs w:val="32"/>
        </w:rPr>
        <w:t>进入</w:t>
      </w:r>
      <w:proofErr w:type="gramStart"/>
      <w:r w:rsidR="007B6DC5" w:rsidRPr="006E1805">
        <w:rPr>
          <w:rFonts w:ascii="仿宋" w:eastAsia="仿宋" w:hAnsi="仿宋"/>
          <w:sz w:val="28"/>
          <w:szCs w:val="32"/>
        </w:rPr>
        <w:t>企业微信后</w:t>
      </w:r>
      <w:proofErr w:type="gramEnd"/>
      <w:r w:rsidR="007B6DC5" w:rsidRPr="006E1805">
        <w:rPr>
          <w:rFonts w:ascii="仿宋" w:eastAsia="仿宋" w:hAnsi="仿宋"/>
          <w:sz w:val="28"/>
          <w:szCs w:val="32"/>
        </w:rPr>
        <w:t>需要进行二次验证，点击“我是</w:t>
      </w:r>
      <w:r w:rsidR="00E1622E" w:rsidRPr="006E1805">
        <w:rPr>
          <w:rFonts w:ascii="仿宋" w:eastAsia="仿宋" w:hAnsi="仿宋" w:hint="eastAsia"/>
          <w:sz w:val="28"/>
          <w:szCs w:val="32"/>
        </w:rPr>
        <w:t>在校师生</w:t>
      </w:r>
      <w:r w:rsidR="007B6DC5" w:rsidRPr="006E1805">
        <w:rPr>
          <w:rFonts w:ascii="仿宋" w:eastAsia="仿宋" w:hAnsi="仿宋"/>
          <w:sz w:val="28"/>
          <w:szCs w:val="32"/>
        </w:rPr>
        <w:t>”，输入</w:t>
      </w:r>
      <w:r w:rsidR="00E1622E" w:rsidRPr="006E1805">
        <w:rPr>
          <w:rFonts w:ascii="仿宋" w:eastAsia="仿宋" w:hAnsi="仿宋" w:hint="eastAsia"/>
          <w:sz w:val="28"/>
          <w:szCs w:val="32"/>
        </w:rPr>
        <w:t>学号和密码（身份证后六位）</w:t>
      </w:r>
      <w:r w:rsidR="007B6DC5" w:rsidRPr="006E1805">
        <w:rPr>
          <w:rFonts w:ascii="仿宋" w:eastAsia="仿宋" w:hAnsi="仿宋"/>
          <w:sz w:val="28"/>
          <w:szCs w:val="32"/>
        </w:rPr>
        <w:t>进行验证</w:t>
      </w:r>
      <w:r w:rsidR="00E1622E" w:rsidRPr="006E1805">
        <w:rPr>
          <w:rFonts w:ascii="仿宋" w:eastAsia="仿宋" w:hAnsi="仿宋" w:hint="eastAsia"/>
          <w:sz w:val="28"/>
          <w:szCs w:val="32"/>
        </w:rPr>
        <w:t>，验证成功后进入企业微信</w:t>
      </w:r>
      <w:r w:rsidR="007B6DC5" w:rsidRPr="006E1805">
        <w:rPr>
          <w:rFonts w:ascii="仿宋" w:eastAsia="仿宋" w:hAnsi="仿宋"/>
          <w:sz w:val="28"/>
          <w:szCs w:val="32"/>
        </w:rPr>
        <w:t>。</w:t>
      </w:r>
      <w:r w:rsidR="007B6DC5" w:rsidRPr="006E1805">
        <w:rPr>
          <w:rFonts w:ascii="Calibri" w:eastAsia="仿宋" w:hAnsi="Calibri" w:cs="Calibri"/>
          <w:sz w:val="28"/>
          <w:szCs w:val="32"/>
        </w:rPr>
        <w:t> </w:t>
      </w:r>
    </w:p>
    <w:p w14:paraId="087DB91D" w14:textId="4ECE265C" w:rsidR="00C451F6" w:rsidRDefault="00C451F6" w:rsidP="00C451F6">
      <w:r>
        <w:rPr>
          <w:noProof/>
        </w:rPr>
        <w:drawing>
          <wp:inline distT="0" distB="0" distL="0" distR="0" wp14:anchorId="23DD7588" wp14:editId="5A1BA230">
            <wp:extent cx="5273675" cy="479552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27FB9" w14:textId="5C903A61" w:rsidR="006E1805" w:rsidRPr="006E1805" w:rsidRDefault="006E1805" w:rsidP="006E1805">
      <w:pPr>
        <w:ind w:firstLineChars="200" w:firstLine="560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8"/>
          <w:szCs w:val="32"/>
        </w:rPr>
        <w:t>七</w:t>
      </w:r>
      <w:r w:rsidRPr="006E1805">
        <w:rPr>
          <w:rFonts w:ascii="仿宋" w:eastAsia="仿宋" w:hAnsi="仿宋" w:hint="eastAsia"/>
          <w:sz w:val="28"/>
          <w:szCs w:val="32"/>
        </w:rPr>
        <w:t>、企业</w:t>
      </w:r>
      <w:proofErr w:type="gramStart"/>
      <w:r w:rsidRPr="006E1805">
        <w:rPr>
          <w:rFonts w:ascii="仿宋" w:eastAsia="仿宋" w:hAnsi="仿宋" w:hint="eastAsia"/>
          <w:sz w:val="28"/>
          <w:szCs w:val="32"/>
        </w:rPr>
        <w:t>微信平台</w:t>
      </w:r>
      <w:proofErr w:type="gramEnd"/>
      <w:r w:rsidRPr="006E1805">
        <w:rPr>
          <w:rFonts w:ascii="仿宋" w:eastAsia="仿宋" w:hAnsi="仿宋" w:hint="eastAsia"/>
          <w:sz w:val="28"/>
          <w:szCs w:val="32"/>
        </w:rPr>
        <w:t>试运行期间，如遇见问题请及时与现代教育技术中心联系反馈，电话：</w:t>
      </w:r>
      <w:r w:rsidRPr="006E1805">
        <w:rPr>
          <w:rFonts w:ascii="仿宋" w:eastAsia="仿宋" w:hAnsi="仿宋"/>
          <w:sz w:val="28"/>
          <w:szCs w:val="32"/>
        </w:rPr>
        <w:t>0371-27886282</w:t>
      </w:r>
      <w:r w:rsidRPr="006E1805">
        <w:rPr>
          <w:rFonts w:ascii="仿宋" w:eastAsia="仿宋" w:hAnsi="仿宋" w:hint="eastAsia"/>
          <w:sz w:val="28"/>
          <w:szCs w:val="32"/>
        </w:rPr>
        <w:t>。</w:t>
      </w:r>
    </w:p>
    <w:sectPr w:rsidR="006E1805" w:rsidRPr="006E1805" w:rsidSect="0047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2C19" w14:textId="77777777" w:rsidR="00864441" w:rsidRDefault="00864441" w:rsidP="00146BDB">
      <w:r>
        <w:separator/>
      </w:r>
    </w:p>
  </w:endnote>
  <w:endnote w:type="continuationSeparator" w:id="0">
    <w:p w14:paraId="67C4E4CE" w14:textId="77777777" w:rsidR="00864441" w:rsidRDefault="00864441" w:rsidP="0014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AFC7" w14:textId="77777777" w:rsidR="00864441" w:rsidRDefault="00864441" w:rsidP="00146BDB">
      <w:r>
        <w:separator/>
      </w:r>
    </w:p>
  </w:footnote>
  <w:footnote w:type="continuationSeparator" w:id="0">
    <w:p w14:paraId="6DB5DFB3" w14:textId="77777777" w:rsidR="00864441" w:rsidRDefault="00864441" w:rsidP="0014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83054"/>
    <w:multiLevelType w:val="hybridMultilevel"/>
    <w:tmpl w:val="40C2E248"/>
    <w:lvl w:ilvl="0" w:tplc="36CCBC0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86602FE"/>
    <w:multiLevelType w:val="hybridMultilevel"/>
    <w:tmpl w:val="1EA636D6"/>
    <w:lvl w:ilvl="0" w:tplc="238AF1FE">
      <w:start w:val="1"/>
      <w:numFmt w:val="japaneseCounting"/>
      <w:lvlText w:val="%1、"/>
      <w:lvlJc w:val="left"/>
      <w:pPr>
        <w:ind w:left="420" w:hanging="420"/>
      </w:pPr>
      <w:rPr>
        <w:rFonts w:ascii="宋体" w:eastAsia="宋体" w:hAnsi="宋体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ED"/>
    <w:rsid w:val="00146BDB"/>
    <w:rsid w:val="00331AED"/>
    <w:rsid w:val="00374930"/>
    <w:rsid w:val="00474B41"/>
    <w:rsid w:val="004D46C1"/>
    <w:rsid w:val="00530A3D"/>
    <w:rsid w:val="00555015"/>
    <w:rsid w:val="005A2879"/>
    <w:rsid w:val="006006E3"/>
    <w:rsid w:val="00617238"/>
    <w:rsid w:val="006A0BA4"/>
    <w:rsid w:val="006E1805"/>
    <w:rsid w:val="007B6DC5"/>
    <w:rsid w:val="007C59F4"/>
    <w:rsid w:val="00864441"/>
    <w:rsid w:val="008A7D31"/>
    <w:rsid w:val="009F0237"/>
    <w:rsid w:val="00A26569"/>
    <w:rsid w:val="00C451F6"/>
    <w:rsid w:val="00CD7F48"/>
    <w:rsid w:val="00CF2B0A"/>
    <w:rsid w:val="00D01338"/>
    <w:rsid w:val="00DA0E53"/>
    <w:rsid w:val="00DE452B"/>
    <w:rsid w:val="00E1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7DD73"/>
  <w15:chartTrackingRefBased/>
  <w15:docId w15:val="{7522752D-60A7-420F-983F-65D8964B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6D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DC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B6D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7B6D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B6D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B6DC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46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6BD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6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6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现教中心</cp:lastModifiedBy>
  <cp:revision>6</cp:revision>
  <cp:lastPrinted>2025-07-25T10:55:00Z</cp:lastPrinted>
  <dcterms:created xsi:type="dcterms:W3CDTF">2025-07-25T10:56:00Z</dcterms:created>
  <dcterms:modified xsi:type="dcterms:W3CDTF">2025-08-19T04:25:00Z</dcterms:modified>
</cp:coreProperties>
</file>