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E4725">
      <w:pPr>
        <w:pStyle w:val="5"/>
        <w:spacing w:before="0" w:beforeAutospacing="0" w:after="0" w:afterAutospacing="0" w:line="560" w:lineRule="exact"/>
        <w:textAlignment w:val="baseline"/>
        <w:rPr>
          <w:rFonts w:hint="eastAsia"/>
          <w:sz w:val="28"/>
          <w:szCs w:val="28"/>
        </w:rPr>
      </w:pPr>
      <w:r>
        <w:rPr>
          <w:rFonts w:hint="eastAsia"/>
          <w:sz w:val="28"/>
          <w:szCs w:val="28"/>
        </w:rPr>
        <w:t>附件</w:t>
      </w:r>
      <w:r>
        <w:rPr>
          <w:rFonts w:hint="eastAsia"/>
          <w:sz w:val="28"/>
          <w:szCs w:val="28"/>
          <w:lang w:val="en-US" w:eastAsia="zh-CN"/>
        </w:rPr>
        <w:t>5</w:t>
      </w:r>
      <w:r>
        <w:rPr>
          <w:rFonts w:hint="eastAsia"/>
          <w:sz w:val="28"/>
          <w:szCs w:val="28"/>
        </w:rPr>
        <w:t>：</w:t>
      </w:r>
      <w:bookmarkStart w:id="0" w:name="_GoBack"/>
      <w:bookmarkEnd w:id="0"/>
    </w:p>
    <w:p w14:paraId="1656C5B8">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《****》课程思政</w:t>
      </w:r>
      <w:r>
        <w:rPr>
          <w:rFonts w:hint="eastAsia" w:ascii="方正小标宋简体" w:hAnsi="方正小标宋简体" w:eastAsia="方正小标宋简体" w:cs="方正小标宋简体"/>
          <w:sz w:val="44"/>
          <w:szCs w:val="44"/>
          <w:lang w:val="en-US" w:eastAsia="zh-CN"/>
        </w:rPr>
        <w:t>示范课</w:t>
      </w:r>
      <w:r>
        <w:rPr>
          <w:rFonts w:hint="eastAsia" w:ascii="方正小标宋简体" w:hAnsi="方正小标宋简体" w:eastAsia="方正小标宋简体" w:cs="方正小标宋简体"/>
          <w:sz w:val="44"/>
          <w:szCs w:val="44"/>
        </w:rPr>
        <w:t>典型教学案例</w:t>
      </w:r>
    </w:p>
    <w:p w14:paraId="53318B11">
      <w:pPr>
        <w:spacing w:line="700" w:lineRule="exact"/>
        <w:jc w:val="center"/>
        <w:rPr>
          <w:rFonts w:ascii="黑体" w:hAnsi="黑体" w:eastAsia="黑体"/>
          <w:sz w:val="32"/>
          <w:szCs w:val="32"/>
        </w:rPr>
      </w:pPr>
    </w:p>
    <w:p w14:paraId="4BFDBA28">
      <w:pPr>
        <w:spacing w:line="700" w:lineRule="exac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案例一：××××</w:t>
      </w:r>
    </w:p>
    <w:p w14:paraId="116E40C3">
      <w:pPr>
        <w:spacing w:line="70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案例主题</w:t>
      </w:r>
    </w:p>
    <w:p w14:paraId="2DB49E32">
      <w:pPr>
        <w:spacing w:line="700" w:lineRule="exact"/>
        <w:ind w:firstLine="640" w:firstLineChars="20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二、案例介绍</w:t>
      </w:r>
    </w:p>
    <w:p w14:paraId="381F2612">
      <w:pPr>
        <w:spacing w:line="7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（简述该案例的具体章节、教学目标、思政目标、特色创新、案例意义等。</w:t>
      </w:r>
      <w:r>
        <w:rPr>
          <w:rFonts w:hint="eastAsia" w:ascii="仿宋_GB2312" w:hAnsi="仿宋_GB2312" w:eastAsia="仿宋_GB2312" w:cs="仿宋_GB2312"/>
          <w:sz w:val="32"/>
          <w:szCs w:val="32"/>
          <w:lang w:eastAsia="zh-CN"/>
        </w:rPr>
        <w:t>）</w:t>
      </w:r>
    </w:p>
    <w:p w14:paraId="1CF42159">
      <w:pPr>
        <w:spacing w:line="700" w:lineRule="exact"/>
        <w:ind w:firstLine="640" w:firstLineChars="200"/>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三、案例设计与实施</w:t>
      </w:r>
    </w:p>
    <w:p w14:paraId="0C8FC468">
      <w:pPr>
        <w:spacing w:line="7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（简述该案例的思政目标与教学内容的融合点，设计方案与实施内容、教学方法与过程、考核评价等</w:t>
      </w:r>
      <w:r>
        <w:rPr>
          <w:rFonts w:hint="eastAsia" w:ascii="仿宋_GB2312" w:hAnsi="仿宋_GB2312" w:eastAsia="仿宋_GB2312" w:cs="仿宋_GB2312"/>
          <w:sz w:val="32"/>
          <w:szCs w:val="32"/>
          <w:lang w:eastAsia="zh-CN"/>
        </w:rPr>
        <w:t>。）</w:t>
      </w:r>
    </w:p>
    <w:p w14:paraId="556AB427">
      <w:pPr>
        <w:spacing w:line="700" w:lineRule="exact"/>
        <w:ind w:firstLine="640" w:firstLineChars="20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四、案例效果</w:t>
      </w:r>
    </w:p>
    <w:p w14:paraId="21CE0570">
      <w:pPr>
        <w:spacing w:line="7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简述该案例教学的实施效果及成果。）</w:t>
      </w:r>
    </w:p>
    <w:p w14:paraId="7C3B9A8F">
      <w:pPr>
        <w:spacing w:line="700" w:lineRule="exact"/>
        <w:ind w:firstLine="640" w:firstLineChars="20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五、案例反思</w:t>
      </w:r>
    </w:p>
    <w:p w14:paraId="1D083B9B">
      <w:pPr>
        <w:spacing w:line="7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（结合教学实际进行教学反思概述，总结本次教学活动的优点和成功之处，如教学活动激发的值得研究的课程问题，重在通过分析、找出问题的症结，提出改进教学的方法。)</w:t>
      </w:r>
    </w:p>
    <w:p w14:paraId="3A3A5B0C">
      <w:pPr>
        <w:rPr>
          <w:rFonts w:hint="default"/>
          <w:lang w:val="en-US" w:eastAsia="zh-CN"/>
        </w:rPr>
      </w:pPr>
    </w:p>
    <w:p w14:paraId="7EAB5317">
      <w:pPr>
        <w:pStyle w:val="5"/>
        <w:keepNext w:val="0"/>
        <w:keepLines w:val="0"/>
        <w:widowControl/>
        <w:suppressLineNumbers w:val="0"/>
        <w:ind w:left="0" w:firstLine="0"/>
        <w:rPr>
          <w:rFonts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7"/>
          <w:szCs w:val="27"/>
        </w:rPr>
        <w:t>要求：每篇案例字数控制在2000字左右，案例可含照片、学生反馈等相关材料）。</w:t>
      </w:r>
    </w:p>
    <w:p w14:paraId="591DC1F3">
      <w:pPr>
        <w:pStyle w:val="5"/>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7"/>
          <w:szCs w:val="27"/>
        </w:rPr>
        <w:t>特别说明：以上课程思政示范课程典型案例撰写模板只是给各位项目负责人提供了一个撰写基本框架，各项目负责人可以在撰写过程中结合本人教学特点及本课程实际调整内容。</w:t>
      </w:r>
    </w:p>
    <w:p w14:paraId="2A47119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Noto Sans SC">
    <w:panose1 w:val="020B0200000000000000"/>
    <w:charset w:val="86"/>
    <w:family w:val="auto"/>
    <w:pitch w:val="default"/>
    <w:sig w:usb0="20000083" w:usb1="2ADF3C10" w:usb2="00000016" w:usb3="00000000" w:csb0="6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5YWYyNDhlMTFjZGFjNGM5YjVlZTgzZTI1YjA5YTEifQ=="/>
  </w:docVars>
  <w:rsids>
    <w:rsidRoot w:val="004B0FB1"/>
    <w:rsid w:val="000E7E57"/>
    <w:rsid w:val="004B0FB1"/>
    <w:rsid w:val="00512CCA"/>
    <w:rsid w:val="00607AC7"/>
    <w:rsid w:val="00665A64"/>
    <w:rsid w:val="00B03D7A"/>
    <w:rsid w:val="00E13F2B"/>
    <w:rsid w:val="00EC0719"/>
    <w:rsid w:val="10665CA5"/>
    <w:rsid w:val="21867A05"/>
    <w:rsid w:val="2FD6439B"/>
    <w:rsid w:val="3A702047"/>
    <w:rsid w:val="44B26923"/>
    <w:rsid w:val="5ACC5D4E"/>
    <w:rsid w:val="61E539CA"/>
    <w:rsid w:val="6CE0091C"/>
    <w:rsid w:val="78E24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349</Words>
  <Characters>355</Characters>
  <Lines>1</Lines>
  <Paragraphs>1</Paragraphs>
  <TotalTime>13</TotalTime>
  <ScaleCrop>false</ScaleCrop>
  <LinksUpToDate>false</LinksUpToDate>
  <CharactersWithSpaces>355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2019-10-30T06:18:00Z</dcterms:created>
  <dc:creator>徐雅颖</dc:creator>
  <cp:lastModifiedBy>阳子伢</cp:lastModifiedBy>
  <dcterms:modified xsi:type="dcterms:W3CDTF">2026-04-02T06:16:38Z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565BA9C3CACC487291ECC1AC5FB7DB9B_13</vt:lpwstr>
  </property>
  <property fmtid="{D5CDD505-2E9C-101B-9397-08002B2CF9AE}" pid="4" name="KSOTemplateDocerSaveRecord">
    <vt:lpwstr>eyJoZGlkIjoiZWFmMTRlYTM2OTVkYzAwYjA1YWI1OTk3ODAwOTJhYzQiLCJ1c2VySWQiOiI5MzIwMDkxNTIifQ==</vt:lpwstr>
  </property>
</Properties>
</file>