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4F73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7E764245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44"/>
          <w:szCs w:val="44"/>
          <w:lang w:val="en-US" w:eastAsia="zh-CN" w:bidi="ar-SA"/>
        </w:rPr>
        <w:t>开封职业学院</w:t>
      </w:r>
      <w:bookmarkStart w:id="0" w:name="_GoBack"/>
      <w:bookmarkEnd w:id="0"/>
    </w:p>
    <w:p w14:paraId="3EA83148">
      <w:pPr>
        <w:spacing w:line="360" w:lineRule="auto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389890</wp:posOffset>
                </wp:positionV>
                <wp:extent cx="1490980" cy="729615"/>
                <wp:effectExtent l="1405890" t="15240" r="17780" b="1714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980" cy="729615"/>
                        </a:xfrm>
                        <a:prstGeom prst="wedgeRoundRectCallout">
                          <a:avLst>
                            <a:gd name="adj1" fmla="val -141759"/>
                            <a:gd name="adj2" fmla="val -50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A4CC58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字体：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方正小标宋简体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字号：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二号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9.6pt;margin-top:30.7pt;height:57.45pt;width:117.4pt;z-index:251660288;mso-width-relative:page;mso-height-relative:page;" fillcolor="#FFFFFF" filled="t" stroked="t" coordsize="21600,21600" o:gfxdata="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AIiltkAAAAK&#10;AQAADwAAAAAAAAABACAAAAAiAAAAZHJzL2Rvd25yZXYueG1sUEsBAhQAFAAAAAgAh07iQK+BmG9U&#10;AgAAvgQAAA4AAAAAAAAAAQAgAAAAKAEAAGRycy9lMm9Eb2MueG1sUEsFBgAAAAAGAAYAWQEAAO4F&#10;AAAAAA==&#10;" adj="-19820,-21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A4CC5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字体：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方正小标宋简体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字号：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二号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"/>
          <w:kern w:val="0"/>
          <w:sz w:val="44"/>
          <w:szCs w:val="44"/>
          <w:lang w:val="en-US" w:eastAsia="zh-CN" w:bidi="ar-SA"/>
        </w:rPr>
        <w:t>《XX课程》课程思政教学案例</w:t>
      </w:r>
    </w:p>
    <w:p w14:paraId="6868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377190</wp:posOffset>
                </wp:positionV>
                <wp:extent cx="1138555" cy="748665"/>
                <wp:effectExtent l="1082040" t="17145" r="8255" b="1524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748665"/>
                        </a:xfrm>
                        <a:prstGeom prst="wedgeRoundRectCallout">
                          <a:avLst>
                            <a:gd name="adj1" fmla="val -141759"/>
                            <a:gd name="adj2" fmla="val -50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D5931A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字体：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仿宋GB2312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字号：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三号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9.6pt;margin-top:29.7pt;height:58.95pt;width:89.65pt;z-index:251659264;mso-width-relative:page;mso-height-relative:page;" fillcolor="#FFFFFF" filled="t" stroked="t" coordsize="21600,21600" o:gfxdata="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Athx7ZAAAACgEA&#10;AA8AAAAAAAAAAQAgAAAAIgAAAGRycy9kb3ducmV2LnhtbFBLAQIUABQAAAAIAIdO4kCClGcOUgIA&#10;AL4EAAAOAAAAAAAAAAEAIAAAACgBAABkcnMvZTJvRG9jLnhtbFBLBQYAAAAABgAGAFkBAADsBQAA&#10;AAA=&#10;" adj="-19820,-21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D5931A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字体：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仿宋GB2312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字号：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三号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XX学院    XXX</w:t>
      </w:r>
    </w:p>
    <w:p w14:paraId="0C8B515C">
      <w:pPr>
        <w:spacing w:line="360" w:lineRule="auto"/>
        <w:jc w:val="both"/>
        <w:rPr>
          <w:rFonts w:hint="eastAsia" w:asciiTheme="minorEastAsia" w:hAnsiTheme="minorEastAsia"/>
          <w:b w:val="0"/>
          <w:bCs/>
          <w:sz w:val="21"/>
          <w:szCs w:val="21"/>
          <w:lang w:val="en-US" w:eastAsia="zh-CN"/>
        </w:rPr>
      </w:pPr>
    </w:p>
    <w:p w14:paraId="7F36C6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一、案例综述</w:t>
      </w:r>
    </w:p>
    <w:p w14:paraId="406772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（一）课程名称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ab/>
      </w:r>
    </w:p>
    <w:p w14:paraId="1B43A6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（二）结合章节</w:t>
      </w:r>
    </w:p>
    <w:p w14:paraId="5B91F4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（三）学情分析</w:t>
      </w:r>
    </w:p>
    <w:p w14:paraId="0A387A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结合学生知识经验、学习能力、思想状况分析；</w:t>
      </w:r>
    </w:p>
    <w:p w14:paraId="288AF4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（四）教学目标</w:t>
      </w:r>
    </w:p>
    <w:p w14:paraId="7FDD26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知识目标、能力目标、价值目标；</w:t>
      </w:r>
    </w:p>
    <w:p w14:paraId="26E1E2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（五）思政育人目标</w:t>
      </w:r>
    </w:p>
    <w:p w14:paraId="0B3B62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明确思政资源（思想政治教育素材、元素）并分析育人目标；</w:t>
      </w:r>
    </w:p>
    <w:p w14:paraId="25D5ED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pos="7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案例意义</w:t>
      </w:r>
    </w:p>
    <w:p w14:paraId="6AC262D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二、案例解析</w:t>
      </w:r>
    </w:p>
    <w:p w14:paraId="6F6487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pos="7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（一）思路与理念</w:t>
      </w:r>
    </w:p>
    <w:p w14:paraId="5000EE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pos="7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（二）设计与实施</w:t>
      </w:r>
    </w:p>
    <w:p w14:paraId="6845F51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三、案例反思</w:t>
      </w:r>
    </w:p>
    <w:p w14:paraId="41E715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pos="7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（一）效果与评价</w:t>
      </w:r>
    </w:p>
    <w:p w14:paraId="5CA1BC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right" w:pos="7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（二）下一步改进措施</w:t>
      </w:r>
    </w:p>
    <w:p w14:paraId="767284CB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B82608B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149F5E85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注：</w:t>
      </w:r>
    </w:p>
    <w:p w14:paraId="594B38F9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一、一级标题****（黑体三号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加粗）</w:t>
      </w:r>
    </w:p>
    <w:p w14:paraId="410A6DE8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（一）二级标题****（楷体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GB2312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三号加粗）</w:t>
      </w:r>
    </w:p>
    <w:p w14:paraId="52B06D7F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1.三级标题****（仿宋GB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2312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三号加粗）</w:t>
      </w:r>
    </w:p>
    <w:p w14:paraId="0BDC39C5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正文******（仿宋GB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三号不加粗）</w:t>
      </w:r>
    </w:p>
    <w:p w14:paraId="13EA8A0A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行间距固定值28磅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</w:p>
    <w:p w14:paraId="61DFE465">
      <w:pPr>
        <w:pStyle w:val="7"/>
        <w:rPr>
          <w:rFonts w:hint="default" w:ascii="宋体" w:hAnsi="宋体" w:eastAsiaTheme="minorEastAsia" w:cstheme="minorBidi"/>
          <w:b w:val="0"/>
          <w:bCs w:val="0"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MTRlYTM2OTVkYzAwYjA1YWI1OTk3ODAwOTJhYzQifQ=="/>
  </w:docVars>
  <w:rsids>
    <w:rsidRoot w:val="00000000"/>
    <w:rsid w:val="00CA613C"/>
    <w:rsid w:val="00DE5743"/>
    <w:rsid w:val="014337F8"/>
    <w:rsid w:val="02930791"/>
    <w:rsid w:val="03D472D2"/>
    <w:rsid w:val="03F84D6E"/>
    <w:rsid w:val="04D806FC"/>
    <w:rsid w:val="057B3D1B"/>
    <w:rsid w:val="06E45A7E"/>
    <w:rsid w:val="07F82BE5"/>
    <w:rsid w:val="09FB1114"/>
    <w:rsid w:val="0AA84783"/>
    <w:rsid w:val="0AF565C5"/>
    <w:rsid w:val="0B9D61FB"/>
    <w:rsid w:val="0CB67574"/>
    <w:rsid w:val="0D1025B1"/>
    <w:rsid w:val="0DD95C10"/>
    <w:rsid w:val="0DED5218"/>
    <w:rsid w:val="0E975482"/>
    <w:rsid w:val="0F45125C"/>
    <w:rsid w:val="0F81030D"/>
    <w:rsid w:val="11A04A5B"/>
    <w:rsid w:val="136155AC"/>
    <w:rsid w:val="150F6DF8"/>
    <w:rsid w:val="16C3745D"/>
    <w:rsid w:val="1731088C"/>
    <w:rsid w:val="17487963"/>
    <w:rsid w:val="1BE0016A"/>
    <w:rsid w:val="1C5D17BA"/>
    <w:rsid w:val="1CB17D58"/>
    <w:rsid w:val="1CF94B66"/>
    <w:rsid w:val="1E0C793C"/>
    <w:rsid w:val="1EA23DFC"/>
    <w:rsid w:val="217A46FA"/>
    <w:rsid w:val="21A47E8B"/>
    <w:rsid w:val="2295181B"/>
    <w:rsid w:val="238355CB"/>
    <w:rsid w:val="23946811"/>
    <w:rsid w:val="25853B30"/>
    <w:rsid w:val="27286E69"/>
    <w:rsid w:val="27DC212D"/>
    <w:rsid w:val="28E43B3A"/>
    <w:rsid w:val="29673C78"/>
    <w:rsid w:val="2AB45C93"/>
    <w:rsid w:val="2B872045"/>
    <w:rsid w:val="2D614E83"/>
    <w:rsid w:val="2D7B4196"/>
    <w:rsid w:val="2E5073D1"/>
    <w:rsid w:val="323A4BD9"/>
    <w:rsid w:val="34EA10A2"/>
    <w:rsid w:val="35E54E5D"/>
    <w:rsid w:val="3882287D"/>
    <w:rsid w:val="3B585B17"/>
    <w:rsid w:val="3C326368"/>
    <w:rsid w:val="3C706E90"/>
    <w:rsid w:val="3D347EBE"/>
    <w:rsid w:val="3D78424E"/>
    <w:rsid w:val="3FBB0422"/>
    <w:rsid w:val="4270011A"/>
    <w:rsid w:val="442962A2"/>
    <w:rsid w:val="44D02BC2"/>
    <w:rsid w:val="454231D6"/>
    <w:rsid w:val="492E6109"/>
    <w:rsid w:val="4A2F20BE"/>
    <w:rsid w:val="4AA258AB"/>
    <w:rsid w:val="4AA76C40"/>
    <w:rsid w:val="4ADA20A4"/>
    <w:rsid w:val="4B8A03BC"/>
    <w:rsid w:val="4C8E6F09"/>
    <w:rsid w:val="4D7F6F33"/>
    <w:rsid w:val="4DFC67D6"/>
    <w:rsid w:val="4F624D5E"/>
    <w:rsid w:val="4F7D1600"/>
    <w:rsid w:val="515661FD"/>
    <w:rsid w:val="51F021AD"/>
    <w:rsid w:val="52AB07CA"/>
    <w:rsid w:val="52B700B6"/>
    <w:rsid w:val="52CE2F47"/>
    <w:rsid w:val="53B01C55"/>
    <w:rsid w:val="53B92A73"/>
    <w:rsid w:val="55C0458D"/>
    <w:rsid w:val="56446F6C"/>
    <w:rsid w:val="570D3802"/>
    <w:rsid w:val="58426C15"/>
    <w:rsid w:val="594F0101"/>
    <w:rsid w:val="5A0C1B4F"/>
    <w:rsid w:val="5A1D3D5C"/>
    <w:rsid w:val="5B4C508F"/>
    <w:rsid w:val="5BE72873"/>
    <w:rsid w:val="5F373798"/>
    <w:rsid w:val="5F667012"/>
    <w:rsid w:val="605B435E"/>
    <w:rsid w:val="606D7301"/>
    <w:rsid w:val="611D0AE5"/>
    <w:rsid w:val="61A740C3"/>
    <w:rsid w:val="6220088D"/>
    <w:rsid w:val="626B6729"/>
    <w:rsid w:val="62D96C8E"/>
    <w:rsid w:val="66E51A89"/>
    <w:rsid w:val="675D60DF"/>
    <w:rsid w:val="678B644F"/>
    <w:rsid w:val="680E73DA"/>
    <w:rsid w:val="6A2C44D0"/>
    <w:rsid w:val="6B473A9A"/>
    <w:rsid w:val="6CAD5413"/>
    <w:rsid w:val="6D176D30"/>
    <w:rsid w:val="74B67236"/>
    <w:rsid w:val="75D25EEA"/>
    <w:rsid w:val="778154D2"/>
    <w:rsid w:val="78663A6E"/>
    <w:rsid w:val="78D43D28"/>
    <w:rsid w:val="78EA0F9F"/>
    <w:rsid w:val="7AE85868"/>
    <w:rsid w:val="7B914152"/>
    <w:rsid w:val="7D126BCC"/>
    <w:rsid w:val="7ED625A7"/>
    <w:rsid w:val="7FD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4">
    <w:name w:val="Normal (Web)"/>
    <w:basedOn w:val="1"/>
    <w:autoRedefine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paragraph" w:customStyle="1" w:styleId="8">
    <w:name w:val="正文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287</Characters>
  <Lines>0</Lines>
  <Paragraphs>0</Paragraphs>
  <TotalTime>0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2021-04-02T00:52:00Z</dcterms:created>
  <dc:creator>Administrator</dc:creator>
  <cp:lastModifiedBy>阳子伢</cp:lastModifiedBy>
  <cp:lastPrinted>2024-04-18T00:56:00Z</cp:lastPrinted>
  <dcterms:modified xsi:type="dcterms:W3CDTF">2026-05-08T02:41:39Z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FC8BE862A3294C00937A6EBE4AC5A812_13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